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楷体" w:hAnsi="华文楷体" w:eastAsia="华文楷体"/>
          <w:b/>
          <w:bCs/>
          <w:sz w:val="72"/>
          <w:szCs w:val="52"/>
        </w:rPr>
      </w:pPr>
      <w:r>
        <w:rPr>
          <w:rFonts w:hint="eastAsia" w:ascii="华文楷体" w:hAnsi="华文楷体" w:eastAsia="华文楷体"/>
          <w:b/>
          <w:bCs/>
          <w:sz w:val="72"/>
          <w:szCs w:val="52"/>
        </w:rPr>
        <w:t>声速 杨氏模量测量</w:t>
      </w:r>
    </w:p>
    <w:p>
      <w:pPr>
        <w:jc w:val="center"/>
        <w:rPr>
          <w:b/>
          <w:bCs/>
          <w:sz w:val="36"/>
          <w:szCs w:val="32"/>
        </w:rPr>
      </w:pPr>
      <w:r>
        <w:rPr>
          <w:rFonts w:hint="eastAsia"/>
          <w:b/>
          <w:bCs/>
          <w:color w:val="000000" w:themeColor="text1"/>
          <w:sz w:val="36"/>
          <w:szCs w:val="32"/>
        </w:rPr>
        <w:t>(</w:t>
      </w:r>
      <w:r>
        <w:rPr>
          <w:rFonts w:hint="eastAsia"/>
          <w:b/>
          <w:bCs/>
          <w:color w:val="FF0000"/>
          <w:sz w:val="40"/>
          <w:szCs w:val="32"/>
        </w:rPr>
        <w:t>JF2729A</w:t>
      </w:r>
      <w:r>
        <w:rPr>
          <w:rFonts w:hint="eastAsia" w:ascii="华文楷体" w:hAnsi="华文楷体" w:eastAsia="华文楷体"/>
          <w:b/>
          <w:bCs/>
          <w:sz w:val="40"/>
          <w:szCs w:val="32"/>
        </w:rPr>
        <w:t>型综合测量杨氏模量 声速实验仪</w:t>
      </w:r>
      <w:r>
        <w:rPr>
          <w:rFonts w:hint="eastAsia"/>
          <w:b/>
          <w:bCs/>
          <w:sz w:val="36"/>
          <w:szCs w:val="32"/>
        </w:rPr>
        <w:t>)</w:t>
      </w:r>
    </w:p>
    <w:p>
      <w:pPr>
        <w:jc w:val="center"/>
        <w:rPr>
          <w:rFonts w:ascii="华文楷体" w:hAnsi="华文楷体" w:eastAsia="华文楷体"/>
          <w:b/>
          <w:bCs/>
          <w:sz w:val="52"/>
          <w:szCs w:val="52"/>
        </w:rPr>
      </w:pPr>
      <w:r>
        <w:rPr>
          <w:rFonts w:hint="eastAsia" w:ascii="华文楷体" w:hAnsi="华文楷体" w:eastAsia="华文楷体"/>
          <w:b/>
          <w:bCs/>
          <w:color w:val="000000"/>
          <w:spacing w:val="5502"/>
          <w:kern w:val="0"/>
          <w:sz w:val="52"/>
          <w:szCs w:val="52"/>
          <w:fitText w:val="5763" w:id="0"/>
        </w:rPr>
        <w:t xml:space="preserve"> </w:t>
      </w:r>
    </w:p>
    <w:p>
      <w:pPr>
        <w:jc w:val="center"/>
        <w:rPr>
          <w:rFonts w:ascii="华文楷体" w:hAnsi="华文楷体" w:eastAsia="华文楷体"/>
          <w:sz w:val="52"/>
          <w:szCs w:val="52"/>
        </w:rPr>
      </w:pPr>
    </w:p>
    <w:p>
      <w:pPr>
        <w:jc w:val="center"/>
        <w:rPr>
          <w:rFonts w:ascii="华文楷体" w:hAnsi="华文楷体" w:eastAsia="华文楷体"/>
          <w:b/>
          <w:sz w:val="96"/>
          <w:szCs w:val="52"/>
        </w:rPr>
      </w:pPr>
      <w:r>
        <w:rPr>
          <w:rFonts w:hint="eastAsia" w:ascii="华文楷体" w:hAnsi="华文楷体" w:eastAsia="华文楷体"/>
          <w:b/>
          <w:sz w:val="96"/>
          <w:szCs w:val="52"/>
        </w:rPr>
        <w:t>实</w:t>
      </w:r>
    </w:p>
    <w:p>
      <w:pPr>
        <w:jc w:val="center"/>
        <w:rPr>
          <w:rFonts w:ascii="华文楷体" w:hAnsi="华文楷体" w:eastAsia="华文楷体"/>
          <w:b/>
          <w:sz w:val="96"/>
          <w:szCs w:val="52"/>
        </w:rPr>
      </w:pPr>
      <w:r>
        <w:rPr>
          <w:rFonts w:hint="eastAsia" w:ascii="华文楷体" w:hAnsi="华文楷体" w:eastAsia="华文楷体"/>
          <w:b/>
          <w:sz w:val="96"/>
          <w:szCs w:val="52"/>
        </w:rPr>
        <w:t>验</w:t>
      </w:r>
    </w:p>
    <w:p>
      <w:pPr>
        <w:jc w:val="center"/>
        <w:rPr>
          <w:rFonts w:ascii="华文楷体" w:hAnsi="华文楷体" w:eastAsia="华文楷体"/>
          <w:b/>
          <w:sz w:val="96"/>
          <w:szCs w:val="52"/>
        </w:rPr>
      </w:pPr>
      <w:r>
        <w:rPr>
          <w:rFonts w:hint="eastAsia" w:ascii="华文楷体" w:hAnsi="华文楷体" w:eastAsia="华文楷体"/>
          <w:b/>
          <w:sz w:val="96"/>
          <w:szCs w:val="52"/>
        </w:rPr>
        <w:t>讲</w:t>
      </w:r>
    </w:p>
    <w:p>
      <w:pPr>
        <w:jc w:val="center"/>
        <w:rPr>
          <w:rFonts w:ascii="华文楷体" w:hAnsi="华文楷体" w:eastAsia="华文楷体"/>
          <w:sz w:val="96"/>
          <w:szCs w:val="52"/>
        </w:rPr>
      </w:pPr>
      <w:r>
        <w:rPr>
          <w:rFonts w:hint="eastAsia" w:ascii="华文楷体" w:hAnsi="华文楷体" w:eastAsia="华文楷体"/>
          <w:b/>
          <w:sz w:val="96"/>
          <w:szCs w:val="52"/>
        </w:rPr>
        <w:t>义</w:t>
      </w:r>
    </w:p>
    <w:p>
      <w:pPr>
        <w:jc w:val="center"/>
        <w:rPr>
          <w:rFonts w:ascii="华文楷体" w:hAnsi="华文楷体" w:eastAsia="华文楷体"/>
          <w:sz w:val="52"/>
          <w:szCs w:val="52"/>
        </w:rPr>
      </w:pPr>
    </w:p>
    <w:p>
      <w:pPr>
        <w:jc w:val="center"/>
        <w:rPr>
          <w:rFonts w:ascii="华文楷体" w:hAnsi="华文楷体" w:eastAsia="华文楷体"/>
          <w:sz w:val="52"/>
          <w:szCs w:val="52"/>
        </w:rPr>
      </w:pPr>
    </w:p>
    <w:p>
      <w:pPr>
        <w:jc w:val="center"/>
        <w:rPr>
          <w:rFonts w:ascii="华文楷体" w:hAnsi="华文楷体" w:eastAsia="华文楷体"/>
          <w:b/>
          <w:bCs/>
          <w:sz w:val="52"/>
          <w:szCs w:val="52"/>
        </w:rPr>
      </w:pPr>
      <w:r>
        <w:rPr>
          <w:rFonts w:hint="eastAsia" w:ascii="华文楷体" w:hAnsi="华文楷体" w:eastAsia="华文楷体"/>
          <w:b/>
          <w:bCs/>
          <w:sz w:val="52"/>
          <w:szCs w:val="52"/>
        </w:rPr>
        <w:t>杭州精科仪器有限公司</w:t>
      </w:r>
    </w:p>
    <w:p>
      <w:pPr>
        <w:jc w:val="center"/>
        <w:rPr>
          <w:b/>
          <w:bCs/>
          <w:sz w:val="32"/>
          <w:szCs w:val="32"/>
        </w:rPr>
      </w:pPr>
    </w:p>
    <w:p>
      <w:pPr>
        <w:jc w:val="center"/>
        <w:rPr>
          <w:b/>
          <w:bCs/>
          <w:sz w:val="32"/>
          <w:szCs w:val="32"/>
        </w:rPr>
      </w:pPr>
    </w:p>
    <w:p>
      <w:pPr>
        <w:jc w:val="center"/>
        <w:rPr>
          <w:rFonts w:ascii="微软雅黑" w:hAnsi="微软雅黑" w:eastAsia="微软雅黑"/>
          <w:b/>
          <w:bCs/>
          <w:sz w:val="36"/>
          <w:szCs w:val="32"/>
        </w:rPr>
      </w:pPr>
      <w:r>
        <w:rPr>
          <w:rFonts w:hint="eastAsia" w:ascii="微软雅黑" w:hAnsi="微软雅黑" w:eastAsia="微软雅黑"/>
          <w:b/>
          <w:bCs/>
          <w:sz w:val="36"/>
          <w:szCs w:val="32"/>
        </w:rPr>
        <w:t>声速 杨氏模量测量</w:t>
      </w:r>
    </w:p>
    <w:p>
      <w:pPr>
        <w:rPr>
          <w:b/>
        </w:rPr>
      </w:pPr>
      <w:r>
        <w:rPr>
          <w:rFonts w:hint="eastAsia"/>
          <w:b/>
        </w:rPr>
        <w:t>【概述】</w:t>
      </w:r>
    </w:p>
    <w:p>
      <w:pPr>
        <w:ind w:firstLine="525" w:firstLineChars="250"/>
      </w:pPr>
      <w:r>
        <w:rPr>
          <w:rFonts w:hint="eastAsia"/>
        </w:rPr>
        <w:t>频率在2×10</w:t>
      </w:r>
      <w:r>
        <w:rPr>
          <w:rFonts w:hint="eastAsia"/>
          <w:vertAlign w:val="superscript"/>
        </w:rPr>
        <w:t>4</w:t>
      </w:r>
      <w:r>
        <w:rPr>
          <w:rFonts w:hint="eastAsia"/>
        </w:rPr>
        <w:t>Hz～10</w:t>
      </w:r>
      <w:r>
        <w:rPr>
          <w:rFonts w:hint="eastAsia"/>
          <w:vertAlign w:val="superscript"/>
        </w:rPr>
        <w:t>12</w:t>
      </w:r>
      <w:r>
        <w:rPr>
          <w:rFonts w:hint="eastAsia"/>
        </w:rPr>
        <w:t>Hz范围声波称超声波。超声波存在于自然界中，如动物叫声达超声范围；人类利用超声海洋探测、导航、探伤等；日常生活中金属匙撞击能产生超声波；</w:t>
      </w:r>
    </w:p>
    <w:p>
      <w:r>
        <w:rPr>
          <w:rFonts w:hint="eastAsia"/>
        </w:rPr>
        <w:t>医学上用于人体诊断(B超、彩超)等。</w:t>
      </w:r>
    </w:p>
    <w:p>
      <w:pPr>
        <w:ind w:firstLine="420" w:firstLineChars="200"/>
      </w:pPr>
      <w:r>
        <w:rPr>
          <w:rFonts w:hint="eastAsia"/>
        </w:rPr>
        <w:t>杨氏模量是描述固体材料抵抗形变能力的物理量,是表征材料性质的一个物理量，杨氏模量仅取决于材料本身的物理性质。杨氏模量的大小标志了材料的刚性，杨氏模量越大，越不容易发生形变。</w:t>
      </w:r>
    </w:p>
    <w:p>
      <w:pPr>
        <w:ind w:firstLine="420" w:firstLineChars="200"/>
      </w:pPr>
      <w:r>
        <w:rPr>
          <w:rFonts w:hint="eastAsia"/>
        </w:rPr>
        <w:t>泊松比是指材料在单向受拉或受压时，横向正应变与轴向正应变的比值，也叫横向变形系数，它是反映材料横向变形的弹性常数。杨氏模量和泊松比无论在材料结构模型实验中还是在材料结构分析中，都是重要的力学参数之一一。</w:t>
      </w:r>
    </w:p>
    <w:p>
      <w:pPr>
        <w:ind w:firstLine="525" w:firstLineChars="250"/>
      </w:pPr>
      <w:r>
        <w:rPr>
          <w:rFonts w:hint="eastAsia"/>
        </w:rPr>
        <w:t>本实验装置主要特点能利用超声波测量在空气、液体、固体介质中传播速度和能用超声波无损测量固体板材的杨氏模量等，并且多种实验都组合在一台装置中。</w:t>
      </w:r>
    </w:p>
    <w:p>
      <w:pPr>
        <w:ind w:firstLine="525" w:firstLineChars="250"/>
      </w:pPr>
    </w:p>
    <w:p>
      <w:r>
        <w:rPr>
          <w:rFonts w:hint="eastAsia"/>
          <w:b/>
        </w:rPr>
        <w:t>【可做实验内容】</w:t>
      </w:r>
    </w:p>
    <w:p>
      <w:r>
        <w:rPr>
          <w:rFonts w:hint="eastAsia"/>
        </w:rPr>
        <w:t>1. 测量空气、液体和固体中的声速;</w:t>
      </w:r>
    </w:p>
    <w:p>
      <w:r>
        <w:rPr>
          <w:rFonts w:hint="eastAsia"/>
        </w:rPr>
        <w:t>2. 固体材料探伤;</w:t>
      </w:r>
    </w:p>
    <w:p>
      <w:r>
        <w:rPr>
          <w:rFonts w:hint="eastAsia"/>
        </w:rPr>
        <w:t>3. 测量固体板材的杨氏模量;</w:t>
      </w:r>
    </w:p>
    <w:p>
      <w:r>
        <w:rPr>
          <w:rFonts w:hint="eastAsia"/>
          <w:b/>
        </w:rPr>
        <w:t>【注意事项】</w:t>
      </w:r>
    </w:p>
    <w:p>
      <w:r>
        <w:rPr>
          <w:rFonts w:hint="eastAsia"/>
        </w:rPr>
        <w:t>1.要使用双通道数字示波器，带宽不低于60M；</w:t>
      </w:r>
    </w:p>
    <w:p>
      <w:r>
        <w:rPr>
          <w:rFonts w:hint="eastAsia"/>
        </w:rPr>
        <w:t>2.实验中</w:t>
      </w:r>
      <w:r>
        <w:rPr>
          <w:spacing w:val="-19"/>
        </w:rPr>
        <w:t>超</w:t>
      </w:r>
      <w:r>
        <w:t>声</w:t>
      </w:r>
      <w:r>
        <w:rPr>
          <w:rFonts w:hint="eastAsia"/>
        </w:rPr>
        <w:t>探头与固材接触面需要涂覆耦合剂。</w:t>
      </w:r>
    </w:p>
    <w:p>
      <w:r>
        <w:rPr>
          <w:rFonts w:hint="eastAsia"/>
          <w:b/>
        </w:rPr>
        <w:t>【实验目的】</w:t>
      </w:r>
    </w:p>
    <w:p>
      <w:r>
        <w:rPr>
          <w:rFonts w:hint="eastAsia"/>
        </w:rPr>
        <w:t>1、了解压电效应及超声波的产生原理;</w:t>
      </w:r>
    </w:p>
    <w:p>
      <w:r>
        <w:rPr>
          <w:rFonts w:hint="eastAsia"/>
        </w:rPr>
        <w:t>2、测量超声在不同介质中传播的声速和传播规律；</w:t>
      </w:r>
    </w:p>
    <w:p>
      <w:r>
        <w:rPr>
          <w:rFonts w:hint="eastAsia"/>
          <w:sz w:val="22"/>
        </w:rPr>
        <w:t>3</w:t>
      </w:r>
      <w:r>
        <w:rPr>
          <w:rFonts w:hint="eastAsia"/>
        </w:rPr>
        <w:t>、用超声测量固体介质的弹性模量E和</w:t>
      </w:r>
      <w:r>
        <w:rPr>
          <w:rFonts w:hint="eastAsia" w:asciiTheme="minorEastAsia" w:hAnsiTheme="minorEastAsia"/>
        </w:rPr>
        <w:t>µ</w:t>
      </w:r>
      <w:r>
        <w:rPr>
          <w:rFonts w:hint="eastAsia"/>
        </w:rPr>
        <w:t>。</w:t>
      </w:r>
    </w:p>
    <w:p>
      <w:r>
        <w:rPr>
          <w:rFonts w:hint="eastAsia"/>
          <w:b/>
        </w:rPr>
        <w:t>【实验原理】</w:t>
      </w:r>
    </w:p>
    <w:p>
      <w:pPr>
        <w:rPr>
          <w:b/>
        </w:rPr>
      </w:pPr>
      <w:r>
        <w:rPr>
          <w:rFonts w:hint="eastAsia"/>
          <w:b/>
        </w:rPr>
        <w:t>一、压电效应及超声波的产生</w:t>
      </w:r>
    </w:p>
    <w:p>
      <w:pPr>
        <w:ind w:firstLine="315" w:firstLineChars="150"/>
      </w:pPr>
      <w:r>
        <w:rPr>
          <w:rFonts w:hint="eastAsia"/>
        </w:rPr>
        <w:t>超声波可以通过压电效应来产生和接收超声波。</w:t>
      </w:r>
    </w:p>
    <w:p>
      <w:pPr>
        <w:ind w:firstLine="315" w:firstLineChars="150"/>
      </w:pPr>
      <w:r>
        <w:rPr>
          <w:rFonts w:hint="eastAsia"/>
        </w:rPr>
        <w:t>具有压电效应的固体物质，在外力的作用下产生变形，从而使物质本身极化，在物体的表面出现正、负束缚电荷，这一效应称为压电效应(接收)。通常具有压电效应的物质同时也具有逆压电效应，即当对其施加电压后会发生形变。利用逆压电效应产生超声波(发射)。</w:t>
      </w:r>
    </w:p>
    <w:p>
      <w:pPr>
        <w:ind w:firstLine="315" w:firstLineChars="150"/>
      </w:pPr>
      <w:r>
        <w:rPr>
          <w:rFonts w:hint="eastAsia"/>
        </w:rPr>
        <w:t>用于产生和接收超声波的材料一般被制成片状( 晶片)，并在其正反两面镀上导电层(如镀银层)作为正负电极。如果在电极两端施加一脉冲电压， 则晶片发生弹性形变，随后发生自由振动，并形成驻波，如果晶片的两侧存在其它弹性介质，则会向两侧发射弹性波，波的频率与晶片的材料和厚度有关。适当选择晶片的厚度，使其产生弹性波的频率在超声波频率范围内，则该晶片即可产生超声波。在晶片的振动过程中，由于能量的减少，其振幅也逐渐减小，因此它发射出的是一个超声波波包，通常称为脉冲波。</w:t>
      </w:r>
    </w:p>
    <w:p>
      <w:pPr>
        <w:rPr>
          <w:b/>
        </w:rPr>
      </w:pPr>
      <w:r>
        <w:rPr>
          <w:rFonts w:hint="eastAsia"/>
          <w:b/>
        </w:rPr>
        <w:t>二、超声波在介质中的传播规律</w:t>
      </w:r>
    </w:p>
    <w:p>
      <w:pPr>
        <w:ind w:firstLine="420" w:firstLineChars="200"/>
      </w:pPr>
      <w:r>
        <w:rPr>
          <w:rFonts w:hint="eastAsia"/>
        </w:rPr>
        <w:t>超声波在介质中通常有以下三种传播形式:纵波:当介质中质点振动方向与超声波的传播方向--致时，此超声波为纵波。任何固体介质当其体积发生交替变化时均能产生纵波，如果晶片内部质点的振动方向垂直于晶片平面，那么晶片向外发射的就是超声纵波，压电材料产生的都是纵波。横波:当介质中质点的振动方向与超声波的传播方向相垂直时，此超声波为横波。</w:t>
      </w:r>
    </w:p>
    <w:p>
      <w:pPr>
        <w:ind w:firstLine="420" w:firstLineChars="200"/>
      </w:pPr>
      <w:r>
        <w:rPr>
          <w:rFonts w:hint="eastAsia"/>
        </w:rPr>
        <w:t>固体介质除了发生体积变形外，还发生切变变形，因此，当其有剪切力交替作用于固体介质时均能产生横波。表面波:是沿着固体表面传播的具有纵波和横波的双重性质的波。表面波可以看成是由平行于表面的纵波和垂直于表面的横波合成，振动质点的轨迹为一椭圆，在固体内距表面1/4波长处振幅最强，随着深度的增加很快衰减，实际上离表面一个波长以上的地方，质点振动的振幅已经很微弱了。</w:t>
      </w:r>
    </w:p>
    <w:p>
      <w:pPr>
        <w:ind w:firstLine="420" w:firstLineChars="200"/>
      </w:pPr>
      <w:r>
        <w:rPr>
          <w:rFonts w:hint="eastAsia"/>
        </w:rPr>
        <w:t>气体介质中只能传播纵波,</w:t>
      </w:r>
    </w:p>
    <w:p>
      <w:pPr>
        <w:ind w:firstLine="420" w:firstLineChars="200"/>
      </w:pPr>
      <w:r>
        <w:rPr>
          <w:rFonts w:hint="eastAsia"/>
        </w:rPr>
        <w:t>液体介质中可以同时传播纵波和横波，</w:t>
      </w:r>
    </w:p>
    <w:p>
      <w:pPr>
        <w:ind w:firstLine="420" w:firstLineChars="200"/>
      </w:pPr>
      <w:r>
        <w:rPr>
          <w:rFonts w:hint="eastAsia"/>
        </w:rPr>
        <w:t>固体介质中可以同时传播纵波和横波 (固体表面可以传播表面波)。</w:t>
      </w:r>
    </w:p>
    <w:p>
      <w:pPr>
        <w:ind w:firstLine="420" w:firstLineChars="200"/>
      </w:pPr>
      <w:r>
        <w:rPr>
          <w:rFonts w:hint="eastAsia"/>
        </w:rPr>
        <w:t>对于同一-种固体材料，其纵波波速和横波波速的大小一般不一-样，它们由弹性固体介质的弹性参数(密度、杨氏模量等决定。反之，如果已知超声波的声速，则可以推知固体材料有关的弹性常数。</w:t>
      </w:r>
    </w:p>
    <w:p>
      <w:pPr>
        <w:ind w:firstLine="420" w:firstLineChars="200"/>
      </w:pPr>
      <w:r>
        <w:rPr>
          <w:rFonts w:hint="eastAsia"/>
        </w:rPr>
        <w:t>与所有的波- -样，超声波在两种介质界面上会发生折射和反射。特别地，当超声波要从波速较慢的介质进入波速较快的介质时，还可能发生全反射。超声波在界面传播有一个现象是波型转换:即当两种介质中的--种为固体时，反射和折射波中可以包含另外类型波的成分。</w:t>
      </w:r>
    </w:p>
    <w:p>
      <w:pPr>
        <w:rPr>
          <w:b/>
        </w:rPr>
      </w:pPr>
      <w:r>
        <w:rPr>
          <w:rFonts w:hint="eastAsia"/>
          <w:b/>
        </w:rPr>
        <w:t>三、超声在介质中的声速测量</w:t>
      </w:r>
    </w:p>
    <w:p>
      <w:pPr>
        <w:ind w:firstLine="210" w:firstLineChars="100"/>
      </w:pPr>
      <w:r>
        <w:rPr>
          <w:rFonts w:hint="eastAsia"/>
        </w:rPr>
        <w:t>已知超声在某种介质中的传播距离,通过测量出超声在介质中的传播时间，则可以计算出超声在介质中传播的声速;如果已知超声在某种介质中的传播速度,通过测量出超声在介质中的传播时间，则可以测量出超声在介质中的传播距离。</w:t>
      </w:r>
    </w:p>
    <w:p>
      <w:pPr>
        <w:ind w:firstLine="315" w:firstLineChars="150"/>
      </w:pPr>
      <w:r>
        <w:rPr>
          <w:rFonts w:hint="eastAsia"/>
        </w:rPr>
        <w:t>透射式测量方法一只超声探头发射一个超声波从介质的一个表面入射进入介质，在介质的另一个表面透射出去,被另一只超声探头接收，通过示波器观测超声脉冲从发射至接收所用的时间T。若已知介质两个表面之间的距离S,则可计算出超声在介质中传播的声速V,反之若已知超声在介质中的传播速度V,则可计算出超声在介质中的传播距离:</w:t>
      </w:r>
    </w:p>
    <w:p>
      <w:pPr>
        <w:ind w:firstLine="3885" w:firstLineChars="1850"/>
      </w:pPr>
      <w:r>
        <w:rPr>
          <w:rFonts w:hint="eastAsia"/>
        </w:rPr>
        <w:t xml:space="preserve">S=VT                </w:t>
      </w:r>
    </w:p>
    <w:p>
      <w:pPr>
        <w:ind w:firstLine="3885" w:firstLineChars="1850"/>
      </w:pPr>
    </w:p>
    <w:p>
      <w:pPr>
        <w:pStyle w:val="11"/>
        <w:numPr>
          <w:ilvl w:val="0"/>
          <w:numId w:val="1"/>
        </w:numPr>
        <w:ind w:firstLineChars="0"/>
        <w:rPr>
          <w:b/>
        </w:rPr>
      </w:pPr>
      <w:r>
        <w:rPr>
          <w:rFonts w:hint="eastAsia"/>
          <w:b/>
        </w:rPr>
        <w:t>共振干涉法（驻波法）测量声速的原理(</w:t>
      </w:r>
      <w:r>
        <w:rPr>
          <w:rFonts w:hint="eastAsia"/>
        </w:rPr>
        <w:t>气体</w:t>
      </w:r>
      <w:r>
        <w:rPr>
          <w:rFonts w:hint="eastAsia"/>
          <w:b/>
        </w:rPr>
        <w:t>)：</w:t>
      </w:r>
    </w:p>
    <w:p>
      <w:pPr>
        <w:spacing w:line="340" w:lineRule="exact"/>
        <w:ind w:firstLine="448"/>
      </w:pPr>
      <w:r>
        <w:rPr>
          <w:rFonts w:hint="eastAsia"/>
        </w:rPr>
        <w:drawing>
          <wp:anchor distT="0" distB="0" distL="114300" distR="114300" simplePos="0" relativeHeight="251671552" behindDoc="0" locked="0" layoutInCell="1" allowOverlap="1">
            <wp:simplePos x="0" y="0"/>
            <wp:positionH relativeFrom="column">
              <wp:posOffset>906780</wp:posOffset>
            </wp:positionH>
            <wp:positionV relativeFrom="paragraph">
              <wp:posOffset>856615</wp:posOffset>
            </wp:positionV>
            <wp:extent cx="3166745" cy="1260475"/>
            <wp:effectExtent l="19050" t="0" r="0" b="0"/>
            <wp:wrapTopAndBottom/>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noChangeArrowheads="1"/>
                    </pic:cNvPicPr>
                  </pic:nvPicPr>
                  <pic:blipFill>
                    <a:blip r:embed="rId4"/>
                    <a:srcRect/>
                    <a:stretch>
                      <a:fillRect/>
                    </a:stretch>
                  </pic:blipFill>
                  <pic:spPr>
                    <a:xfrm>
                      <a:off x="0" y="0"/>
                      <a:ext cx="3166745" cy="1260475"/>
                    </a:xfrm>
                    <a:prstGeom prst="rect">
                      <a:avLst/>
                    </a:prstGeom>
                    <a:noFill/>
                    <a:ln w="9525">
                      <a:noFill/>
                      <a:miter lim="800000"/>
                      <a:headEnd/>
                      <a:tailEnd/>
                    </a:ln>
                  </pic:spPr>
                </pic:pic>
              </a:graphicData>
            </a:graphic>
          </wp:anchor>
        </w:drawing>
      </w:r>
      <w:r>
        <w:rPr>
          <w:rFonts w:hint="eastAsia"/>
        </w:rPr>
        <w:t>当二束幅度相同，方向相反的声波相交时，产生干涉现象，出现驻波。对于波束1：</w:t>
      </w:r>
      <w:r>
        <w:rPr>
          <w:position w:val="-10"/>
        </w:rPr>
        <w:object>
          <v:shape id="_x0000_i1025" o:spt="75" type="#_x0000_t75" style="height:16.65pt;width:145.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hint="eastAsia"/>
        </w:rPr>
        <w:t>、波束2：</w:t>
      </w:r>
      <w:r>
        <w:rPr>
          <w:position w:val="-10"/>
        </w:rPr>
        <w:object>
          <v:shape id="_x0000_i1026" o:spt="75" type="#_x0000_t75" style="height:16.65pt;width:137.9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hint="eastAsia"/>
        </w:rPr>
        <w:t>，当它们相交会时，叠加后的波形成波束3：</w:t>
      </w:r>
      <w:r>
        <w:rPr>
          <w:position w:val="-12"/>
        </w:rPr>
        <w:object>
          <v:shape id="_x0000_i1027" o:spt="75" type="#_x0000_t75" style="height:18.2pt;width:159.9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rFonts w:hint="eastAsia"/>
        </w:rPr>
        <w:t>，这里</w:t>
      </w:r>
      <w:r>
        <w:rPr>
          <w:position w:val="-6"/>
        </w:rPr>
        <w:object>
          <v:shape id="_x0000_i1028" o:spt="75" type="#_x0000_t75" style="height:11.35pt;width:11.3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rPr>
          <w:rFonts w:hint="eastAsia"/>
        </w:rPr>
        <w:t>为声波的角频率，</w:t>
      </w:r>
      <w:r>
        <w:rPr>
          <w:position w:val="-6"/>
        </w:rPr>
        <w:object>
          <v:shape id="_x0000_i1029" o:spt="75" type="#_x0000_t75" style="height:12.9pt;width:8.35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r>
        <w:rPr>
          <w:rFonts w:hint="eastAsia"/>
        </w:rPr>
        <w:t>为经过的时间，</w:t>
      </w:r>
      <w:r>
        <w:rPr>
          <w:position w:val="-4"/>
        </w:rPr>
        <w:object>
          <v:shape id="_x0000_i1030" o:spt="75" type="#_x0000_t75" style="height:12.9pt;width:12.9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15">
            <o:LockedField>false</o:LockedField>
          </o:OLEObject>
        </w:object>
      </w:r>
      <w:r>
        <w:rPr>
          <w:rFonts w:hint="eastAsia"/>
        </w:rPr>
        <w:t>为经过的距离。由此可见，叠加后的声波幅度，随距离按</w:t>
      </w:r>
      <w:r>
        <w:rPr>
          <w:position w:val="-10"/>
        </w:rPr>
        <w:object>
          <v:shape id="_x0000_i1031" o:spt="75" type="#_x0000_t75" style="height:16.65pt;width:71.25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1" r:id="rId17">
            <o:LockedField>false</o:LockedField>
          </o:OLEObject>
        </w:object>
      </w:r>
      <w:r>
        <w:rPr>
          <w:rFonts w:hint="eastAsia"/>
        </w:rPr>
        <w:t>变化。如图1所示。</w:t>
      </w:r>
      <w:r>
        <w:t xml:space="preserve"> </w:t>
      </w:r>
      <w:r>
        <w:rPr>
          <w:rFonts w:hint="eastAsia"/>
        </w:rPr>
        <w:t>压电陶瓷换能器</w:t>
      </w:r>
      <w:r>
        <w:rPr>
          <w:position w:val="-10"/>
        </w:rPr>
        <w:object>
          <v:shape id="_x0000_i1032" o:spt="75" type="#_x0000_t75" style="height:16.65pt;width:12.9pt;" o:ole="t" filled="f" o:preferrelative="t" stroked="f" coordsize="21600,21600">
            <v:path/>
            <v:fill on="f" focussize="0,0"/>
            <v:stroke on="f" joinstyle="miter"/>
            <v:imagedata r:id="rId20" o:title=""/>
            <o:lock v:ext="edit" aspectratio="t"/>
            <w10:wrap type="none"/>
            <w10:anchorlock/>
          </v:shape>
          <o:OLEObject Type="Embed" ProgID="Equation.3" ShapeID="_x0000_i1032" DrawAspect="Content" ObjectID="_1468075732" r:id="rId19">
            <o:LockedField>false</o:LockedField>
          </o:OLEObject>
        </w:object>
      </w:r>
      <w:r>
        <w:rPr>
          <w:rFonts w:hint="eastAsia"/>
        </w:rPr>
        <w:t>作为声波发射器，它由信号源供给频率为数千周的交流电信号，由逆压电效应发出一平面超声波；而换能器</w:t>
      </w:r>
      <w:r>
        <w:rPr>
          <w:position w:val="-10"/>
        </w:rPr>
        <w:object>
          <v:shape id="_x0000_i1033" o:spt="75" type="#_x0000_t75" style="height:16.65pt;width:13.65pt;" o:ole="t" filled="f" o:preferrelative="t" stroked="f" coordsize="21600,21600">
            <v:path/>
            <v:fill on="f" focussize="0,0"/>
            <v:stroke on="f" joinstyle="miter"/>
            <v:imagedata r:id="rId22" o:title=""/>
            <o:lock v:ext="edit" aspectratio="t"/>
            <w10:wrap type="none"/>
            <w10:anchorlock/>
          </v:shape>
          <o:OLEObject Type="Embed" ProgID="Equation.3" ShapeID="_x0000_i1033" DrawAspect="Content" ObjectID="_1468075733" r:id="rId21">
            <o:LockedField>false</o:LockedField>
          </o:OLEObject>
        </w:object>
      </w:r>
      <w:r>
        <w:rPr>
          <w:rFonts w:hint="eastAsia"/>
        </w:rPr>
        <w:t>则作为声波的接收器，正压电效应将接收到的声压转换成电信号，该信号输入示波器，我们在示波器上可看到一组由声压信号产生的正弦波形。声源</w:t>
      </w:r>
      <w:r>
        <w:rPr>
          <w:position w:val="-10"/>
        </w:rPr>
        <w:object>
          <v:shape id="_x0000_i1034" o:spt="75" type="#_x0000_t75" style="height:16.65pt;width:12.9pt;" o:ole="t" filled="f" o:preferrelative="t" stroked="f" coordsize="21600,21600">
            <v:path/>
            <v:fill on="f" focussize="0,0"/>
            <v:stroke on="f" joinstyle="miter"/>
            <v:imagedata r:id="rId24" o:title=""/>
            <o:lock v:ext="edit" aspectratio="t"/>
            <w10:wrap type="none"/>
            <w10:anchorlock/>
          </v:shape>
          <o:OLEObject Type="Embed" ProgID="Equation.3" ShapeID="_x0000_i1034" DrawAspect="Content" ObjectID="_1468075734" r:id="rId23">
            <o:LockedField>false</o:LockedField>
          </o:OLEObject>
        </w:object>
      </w:r>
      <w:r>
        <w:rPr>
          <w:rFonts w:hint="eastAsia"/>
        </w:rPr>
        <w:t>发出的声波，经介质传播到</w:t>
      </w:r>
      <w:r>
        <w:rPr>
          <w:position w:val="-10"/>
        </w:rPr>
        <w:object>
          <v:shape id="_x0000_i1035" o:spt="75" type="#_x0000_t75" style="height:16.65pt;width:13.65pt;" o:ole="t" filled="f" o:preferrelative="t" stroked="f" coordsize="21600,21600">
            <v:path/>
            <v:fill on="f" focussize="0,0"/>
            <v:stroke on="f" joinstyle="miter"/>
            <v:imagedata r:id="rId26" o:title=""/>
            <o:lock v:ext="edit" aspectratio="t"/>
            <w10:wrap type="none"/>
            <w10:anchorlock/>
          </v:shape>
          <o:OLEObject Type="Embed" ProgID="Equation.3" ShapeID="_x0000_i1035" DrawAspect="Content" ObjectID="_1468075735" r:id="rId25">
            <o:LockedField>false</o:LockedField>
          </o:OLEObject>
        </w:object>
      </w:r>
      <w:r>
        <w:rPr>
          <w:rFonts w:hint="eastAsia"/>
        </w:rPr>
        <w:t>，在接收声波信号的同时反射部分声波信号，如果接收面（</w:t>
      </w:r>
      <w:r>
        <w:rPr>
          <w:position w:val="-10"/>
        </w:rPr>
        <w:object>
          <v:shape id="_x0000_i1036" o:spt="75" type="#_x0000_t75" style="height:16.65pt;width:13.65pt;" o:ole="t" filled="f" o:preferrelative="t" stroked="f" coordsize="21600,21600">
            <v:path/>
            <v:fill on="f" focussize="0,0"/>
            <v:stroke on="f" joinstyle="miter"/>
            <v:imagedata r:id="rId28" o:title=""/>
            <o:lock v:ext="edit" aspectratio="t"/>
            <w10:wrap type="none"/>
            <w10:anchorlock/>
          </v:shape>
          <o:OLEObject Type="Embed" ProgID="Equation.3" ShapeID="_x0000_i1036" DrawAspect="Content" ObjectID="_1468075736" r:id="rId27">
            <o:LockedField>false</o:LockedField>
          </o:OLEObject>
        </w:object>
      </w:r>
      <w:r>
        <w:rPr>
          <w:rFonts w:hint="eastAsia"/>
        </w:rPr>
        <w:t>）与发射面（</w:t>
      </w:r>
      <w:r>
        <w:rPr>
          <w:position w:val="-10"/>
        </w:rPr>
        <w:object>
          <v:shape id="_x0000_i1037" o:spt="75" type="#_x0000_t75" style="height:16.65pt;width:12.9pt;" o:ole="t" filled="f" o:preferrelative="t" stroked="f" coordsize="21600,21600">
            <v:path/>
            <v:fill on="f" focussize="0,0"/>
            <v:stroke on="f" joinstyle="miter"/>
            <v:imagedata r:id="rId30" o:title=""/>
            <o:lock v:ext="edit" aspectratio="t"/>
            <w10:wrap type="none"/>
            <w10:anchorlock/>
          </v:shape>
          <o:OLEObject Type="Embed" ProgID="Equation.3" ShapeID="_x0000_i1037" DrawAspect="Content" ObjectID="_1468075737" r:id="rId29">
            <o:LockedField>false</o:LockedField>
          </o:OLEObject>
        </w:object>
      </w:r>
      <w:r>
        <w:rPr>
          <w:rFonts w:hint="eastAsia"/>
        </w:rPr>
        <w:t>）严格平行，入射波即在接收面上垂直反射，入射波与发射波相干涉形成驻波。我们在示波器上观察到的实际上是这两个相干波合成后在声波接收器</w:t>
      </w:r>
      <w:r>
        <w:rPr>
          <w:position w:val="-10"/>
        </w:rPr>
        <w:object>
          <v:shape id="_x0000_i1038" o:spt="75" type="#_x0000_t75" style="height:16.65pt;width:13.65pt;" o:ole="t" filled="f" o:preferrelative="t" stroked="f" coordsize="21600,21600">
            <v:path/>
            <v:fill on="f" focussize="0,0"/>
            <v:stroke on="f" joinstyle="miter"/>
            <v:imagedata r:id="rId32" o:title=""/>
            <o:lock v:ext="edit" aspectratio="t"/>
            <w10:wrap type="none"/>
            <w10:anchorlock/>
          </v:shape>
          <o:OLEObject Type="Embed" ProgID="Equation.3" ShapeID="_x0000_i1038" DrawAspect="Content" ObjectID="_1468075738" r:id="rId31">
            <o:LockedField>false</o:LockedField>
          </o:OLEObject>
        </w:object>
      </w:r>
      <w:r>
        <w:rPr>
          <w:rFonts w:hint="eastAsia"/>
        </w:rPr>
        <w:t>处的振动情况。移动</w:t>
      </w:r>
      <w:r>
        <w:rPr>
          <w:position w:val="-10"/>
        </w:rPr>
        <w:object>
          <v:shape id="_x0000_i1039" o:spt="75" type="#_x0000_t75" style="height:16.65pt;width:13.65pt;" o:ole="t" filled="f" o:preferrelative="t" stroked="f" coordsize="21600,21600">
            <v:path/>
            <v:fill on="f" focussize="0,0"/>
            <v:stroke on="f" joinstyle="miter"/>
            <v:imagedata r:id="rId34" o:title=""/>
            <o:lock v:ext="edit" aspectratio="t"/>
            <w10:wrap type="none"/>
            <w10:anchorlock/>
          </v:shape>
          <o:OLEObject Type="Embed" ProgID="Equation.3" ShapeID="_x0000_i1039" DrawAspect="Content" ObjectID="_1468075739" r:id="rId33">
            <o:LockedField>false</o:LockedField>
          </o:OLEObject>
        </w:object>
      </w:r>
      <w:r>
        <w:rPr>
          <w:rFonts w:hint="eastAsia"/>
        </w:rPr>
        <w:t>位置（即改变</w:t>
      </w:r>
      <w:r>
        <w:rPr>
          <w:position w:val="-10"/>
        </w:rPr>
        <w:object>
          <v:shape id="_x0000_i1040" o:spt="75" type="#_x0000_t75" style="height:16.65pt;width:12.9pt;" o:ole="t" filled="f" o:preferrelative="t" stroked="f" coordsize="21600,21600">
            <v:path/>
            <v:fill on="f" focussize="0,0"/>
            <v:stroke on="f" joinstyle="miter"/>
            <v:imagedata r:id="rId36" o:title=""/>
            <o:lock v:ext="edit" aspectratio="t"/>
            <w10:wrap type="none"/>
            <w10:anchorlock/>
          </v:shape>
          <o:OLEObject Type="Embed" ProgID="Equation.3" ShapeID="_x0000_i1040" DrawAspect="Content" ObjectID="_1468075740" r:id="rId35">
            <o:LockedField>false</o:LockedField>
          </o:OLEObject>
        </w:object>
      </w:r>
      <w:r>
        <w:rPr>
          <w:rFonts w:hint="eastAsia"/>
        </w:rPr>
        <w:t>与</w:t>
      </w:r>
      <w:r>
        <w:rPr>
          <w:position w:val="-10"/>
        </w:rPr>
        <w:object>
          <v:shape id="_x0000_i1041" o:spt="75" type="#_x0000_t75" style="height:16.65pt;width:13.65pt;" o:ole="t" filled="f" o:preferrelative="t" stroked="f" coordsize="21600,21600">
            <v:path/>
            <v:fill on="f" focussize="0,0"/>
            <v:stroke on="f" joinstyle="miter"/>
            <v:imagedata r:id="rId38" o:title=""/>
            <o:lock v:ext="edit" aspectratio="t"/>
            <w10:wrap type="none"/>
            <w10:anchorlock/>
          </v:shape>
          <o:OLEObject Type="Embed" ProgID="Equation.3" ShapeID="_x0000_i1041" DrawAspect="Content" ObjectID="_1468075741" r:id="rId37">
            <o:LockedField>false</o:LockedField>
          </o:OLEObject>
        </w:object>
      </w:r>
      <w:r>
        <w:rPr>
          <w:rFonts w:hint="eastAsia"/>
        </w:rPr>
        <w:t>之间的距离），你从示波器显示上会发现当</w:t>
      </w:r>
      <w:r>
        <w:rPr>
          <w:position w:val="-10"/>
        </w:rPr>
        <w:object>
          <v:shape id="_x0000_i1042" o:spt="75" type="#_x0000_t75" style="height:16.65pt;width:13.65pt;" o:ole="t" filled="f" o:preferrelative="t" stroked="f" coordsize="21600,21600">
            <v:path/>
            <v:fill on="f" focussize="0,0"/>
            <v:stroke on="f" joinstyle="miter"/>
            <v:imagedata r:id="rId40" o:title=""/>
            <o:lock v:ext="edit" aspectratio="t"/>
            <w10:wrap type="none"/>
            <w10:anchorlock/>
          </v:shape>
          <o:OLEObject Type="Embed" ProgID="Equation.3" ShapeID="_x0000_i1042" DrawAspect="Content" ObjectID="_1468075742" r:id="rId39">
            <o:LockedField>false</o:LockedField>
          </o:OLEObject>
        </w:object>
      </w:r>
      <w:r>
        <w:rPr>
          <w:rFonts w:hint="eastAsia"/>
        </w:rPr>
        <w:t>在某些位置时振幅有最小值或最大值。根据波的干涉理论可以知道：任何二相邻的振幅最大值的位置之间（或二相邻的振幅最小值的位置之间）的距离均为</w:t>
      </w:r>
      <w:r>
        <w:rPr>
          <w:position w:val="-10"/>
        </w:rPr>
        <w:object>
          <v:shape id="_x0000_i1043" o:spt="75" type="#_x0000_t75" style="height:16.65pt;width:9.1pt;" o:ole="t" filled="f" o:preferrelative="t" stroked="f" coordsize="21600,21600">
            <v:path/>
            <v:fill on="f" focussize="0,0"/>
            <v:stroke on="f" joinstyle="miter"/>
            <v:imagedata r:id="rId42" o:title=""/>
            <o:lock v:ext="edit" aspectratio="t"/>
            <w10:wrap type="none"/>
            <w10:anchorlock/>
          </v:shape>
          <o:OLEObject Type="Embed" ProgID="Equation.3" ShapeID="_x0000_i1043" DrawAspect="Content" ObjectID="_1468075743" r:id="rId41">
            <o:LockedField>false</o:LockedField>
          </o:OLEObject>
        </w:object>
      </w:r>
      <w:r>
        <w:rPr>
          <w:position w:val="-6"/>
        </w:rPr>
        <w:object>
          <v:shape id="_x0000_i1044" o:spt="75" type="#_x0000_t75" style="height:13.65pt;width:22.75pt;" o:ole="t" filled="f" o:preferrelative="t" stroked="f" coordsize="21600,21600">
            <v:path/>
            <v:fill on="f" focussize="0,0"/>
            <v:stroke on="f" joinstyle="miter"/>
            <v:imagedata r:id="rId44" o:title=""/>
            <o:lock v:ext="edit" aspectratio="t"/>
            <w10:wrap type="none"/>
            <w10:anchorlock/>
          </v:shape>
          <o:OLEObject Type="Embed" ProgID="Equation.3" ShapeID="_x0000_i1044" DrawAspect="Content" ObjectID="_1468075744" r:id="rId43">
            <o:LockedField>false</o:LockedField>
          </o:OLEObject>
        </w:object>
      </w:r>
      <w:r>
        <w:rPr>
          <w:rFonts w:hint="eastAsia"/>
        </w:rPr>
        <w:t>。为测量声波的波长，可以在一边观察示波器上声压振幅值的同时，缓慢的改变</w:t>
      </w:r>
      <w:r>
        <w:rPr>
          <w:position w:val="-10"/>
        </w:rPr>
        <w:object>
          <v:shape id="_x0000_i1045" o:spt="75" type="#_x0000_t75" style="height:16.65pt;width:12.9pt;" o:ole="t" filled="f" o:preferrelative="t" stroked="f" coordsize="21600,21600">
            <v:path/>
            <v:fill on="f" focussize="0,0"/>
            <v:stroke on="f" joinstyle="miter"/>
            <v:imagedata r:id="rId46" o:title=""/>
            <o:lock v:ext="edit" aspectratio="t"/>
            <w10:wrap type="none"/>
            <w10:anchorlock/>
          </v:shape>
          <o:OLEObject Type="Embed" ProgID="Equation.3" ShapeID="_x0000_i1045" DrawAspect="Content" ObjectID="_1468075745" r:id="rId45">
            <o:LockedField>false</o:LockedField>
          </o:OLEObject>
        </w:object>
      </w:r>
      <w:r>
        <w:rPr>
          <w:rFonts w:hint="eastAsia"/>
        </w:rPr>
        <w:t>和</w:t>
      </w:r>
      <w:r>
        <w:rPr>
          <w:position w:val="-10"/>
        </w:rPr>
        <w:object>
          <v:shape id="_x0000_i1046" o:spt="75" type="#_x0000_t75" style="height:16.65pt;width:13.65pt;" o:ole="t" filled="f" o:preferrelative="t" stroked="f" coordsize="21600,21600">
            <v:path/>
            <v:fill on="f" focussize="0,0"/>
            <v:stroke on="f" joinstyle="miter"/>
            <v:imagedata r:id="rId48" o:title=""/>
            <o:lock v:ext="edit" aspectratio="t"/>
            <w10:wrap type="none"/>
            <w10:anchorlock/>
          </v:shape>
          <o:OLEObject Type="Embed" ProgID="Equation.3" ShapeID="_x0000_i1046" DrawAspect="Content" ObjectID="_1468075746" r:id="rId47">
            <o:LockedField>false</o:LockedField>
          </o:OLEObject>
        </w:object>
      </w:r>
      <w:r>
        <w:rPr>
          <w:rFonts w:hint="eastAsia"/>
        </w:rPr>
        <w:t>之间的距离。示波器上就可以看到声振动幅值不断地由最大变到最小再变到最大，二相邻的振幅最大之间</w:t>
      </w:r>
      <w:r>
        <w:rPr>
          <w:position w:val="-10"/>
        </w:rPr>
        <w:object>
          <v:shape id="_x0000_i1047" o:spt="75" type="#_x0000_t75" style="height:16.65pt;width:13.65pt;" o:ole="t" filled="f" o:preferrelative="t" stroked="f" coordsize="21600,21600">
            <v:path/>
            <v:fill on="f" focussize="0,0"/>
            <v:stroke on="f" joinstyle="miter"/>
            <v:imagedata r:id="rId50" o:title=""/>
            <o:lock v:ext="edit" aspectratio="t"/>
            <w10:wrap type="none"/>
            <w10:anchorlock/>
          </v:shape>
          <o:OLEObject Type="Embed" ProgID="Equation.3" ShapeID="_x0000_i1047" DrawAspect="Content" ObjectID="_1468075747" r:id="rId49">
            <o:LockedField>false</o:LockedField>
          </o:OLEObject>
        </w:object>
      </w:r>
      <w:r>
        <w:rPr>
          <w:rFonts w:hint="eastAsia"/>
        </w:rPr>
        <w:t>移动过的距离亦为</w:t>
      </w:r>
      <w:r>
        <w:rPr>
          <w:position w:val="-6"/>
        </w:rPr>
        <w:object>
          <v:shape id="_x0000_i1048" o:spt="75" type="#_x0000_t75" style="height:13.65pt;width:22.75pt;" o:ole="t" filled="f" o:preferrelative="t" stroked="f" coordsize="21600,21600">
            <v:path/>
            <v:fill on="f" focussize="0,0"/>
            <v:stroke on="f" joinstyle="miter"/>
            <v:imagedata r:id="rId52" o:title=""/>
            <o:lock v:ext="edit" aspectratio="t"/>
            <w10:wrap type="none"/>
            <w10:anchorlock/>
          </v:shape>
          <o:OLEObject Type="Embed" ProgID="Equation.3" ShapeID="_x0000_i1048" DrawAspect="Content" ObjectID="_1468075748" r:id="rId51">
            <o:LockedField>false</o:LockedField>
          </o:OLEObject>
        </w:object>
      </w:r>
      <w:r>
        <w:rPr>
          <w:rFonts w:hint="eastAsia"/>
        </w:rPr>
        <w:t>。超声换能器</w:t>
      </w:r>
      <w:r>
        <w:rPr>
          <w:position w:val="-10"/>
        </w:rPr>
        <w:object>
          <v:shape id="_x0000_i1049" o:spt="75" type="#_x0000_t75" style="height:16.65pt;width:13.65pt;" o:ole="t" filled="f" o:preferrelative="t" stroked="f" coordsize="21600,21600">
            <v:path/>
            <v:fill on="f" focussize="0,0"/>
            <v:stroke on="f" joinstyle="miter"/>
            <v:imagedata r:id="rId54" o:title=""/>
            <o:lock v:ext="edit" aspectratio="t"/>
            <w10:wrap type="none"/>
            <w10:anchorlock/>
          </v:shape>
          <o:OLEObject Type="Embed" ProgID="Equation.3" ShapeID="_x0000_i1049" DrawAspect="Content" ObjectID="_1468075749" r:id="rId53">
            <o:LockedField>false</o:LockedField>
          </o:OLEObject>
        </w:object>
      </w:r>
      <w:r>
        <w:rPr>
          <w:rFonts w:hint="eastAsia"/>
        </w:rPr>
        <w:t>至</w:t>
      </w:r>
      <w:r>
        <w:rPr>
          <w:position w:val="-10"/>
        </w:rPr>
        <w:object>
          <v:shape id="_x0000_i1050" o:spt="75" type="#_x0000_t75" style="height:16.65pt;width:12.9pt;" o:ole="t" filled="f" o:preferrelative="t" stroked="f" coordsize="21600,21600">
            <v:path/>
            <v:fill on="f" focussize="0,0"/>
            <v:stroke on="f" joinstyle="miter"/>
            <v:imagedata r:id="rId56" o:title=""/>
            <o:lock v:ext="edit" aspectratio="t"/>
            <w10:wrap type="none"/>
            <w10:anchorlock/>
          </v:shape>
          <o:OLEObject Type="Embed" ProgID="Equation.3" ShapeID="_x0000_i1050" DrawAspect="Content" ObjectID="_1468075750" r:id="rId55">
            <o:LockedField>false</o:LockedField>
          </o:OLEObject>
        </w:object>
      </w:r>
      <w:r>
        <w:rPr>
          <w:rFonts w:hint="eastAsia"/>
        </w:rPr>
        <w:t>之间的距离的改变可通过转动螺杆的鼓轮来实现，而超声波的频率又可由声波测试仪信号源频率显示窗口直接读出。在连续多次测量相隔半波长的</w:t>
      </w:r>
      <w:r>
        <w:rPr>
          <w:position w:val="-10"/>
        </w:rPr>
        <w:object>
          <v:shape id="_x0000_i1051" o:spt="75" type="#_x0000_t75" style="height:16.65pt;width:13.65pt;" o:ole="t" filled="f" o:preferrelative="t" stroked="f" coordsize="21600,21600">
            <v:path/>
            <v:fill on="f" focussize="0,0"/>
            <v:stroke on="f" joinstyle="miter"/>
            <v:imagedata r:id="rId58" o:title=""/>
            <o:lock v:ext="edit" aspectratio="t"/>
            <w10:wrap type="none"/>
            <w10:anchorlock/>
          </v:shape>
          <o:OLEObject Type="Embed" ProgID="Equation.3" ShapeID="_x0000_i1051" DrawAspect="Content" ObjectID="_1468075751" r:id="rId57">
            <o:LockedField>false</o:LockedField>
          </o:OLEObject>
        </w:object>
      </w:r>
      <w:r>
        <w:rPr>
          <w:rFonts w:hint="eastAsia"/>
        </w:rPr>
        <w:t>的位置变化及声波频率</w:t>
      </w:r>
      <w:r>
        <w:rPr>
          <w:position w:val="-4"/>
        </w:rPr>
        <w:object>
          <v:shape id="_x0000_i1052" o:spt="75" type="#_x0000_t75" style="height:12.9pt;width:9.1pt;" o:ole="t" filled="f" o:preferrelative="t" stroked="f" coordsize="21600,21600">
            <v:path/>
            <v:fill on="f" focussize="0,0"/>
            <v:stroke on="f" joinstyle="miter"/>
            <v:imagedata r:id="rId60" o:title=""/>
            <o:lock v:ext="edit" aspectratio="t"/>
            <w10:wrap type="none"/>
            <w10:anchorlock/>
          </v:shape>
          <o:OLEObject Type="Embed" ProgID="Equation.3" ShapeID="_x0000_i1052" DrawAspect="Content" ObjectID="_1468075752" r:id="rId59">
            <o:LockedField>false</o:LockedField>
          </o:OLEObject>
        </w:object>
      </w:r>
      <w:r>
        <w:rPr>
          <w:rFonts w:hint="eastAsia"/>
        </w:rPr>
        <w:t>以后，我们可运用测量数据计算出声速，用逐差法处理测量的数据。</w:t>
      </w:r>
    </w:p>
    <w:p>
      <w:pPr>
        <w:spacing w:line="340" w:lineRule="exact"/>
        <w:ind w:firstLine="448"/>
      </w:pPr>
    </w:p>
    <w:p>
      <w:pPr>
        <w:spacing w:line="288" w:lineRule="auto"/>
        <w:ind w:firstLine="207" w:firstLineChars="98"/>
        <w:rPr>
          <w:b/>
        </w:rPr>
      </w:pPr>
      <w:r>
        <w:rPr>
          <w:rFonts w:hint="eastAsia"/>
          <w:b/>
        </w:rPr>
        <w:t>2．相位法测量原理(</w:t>
      </w:r>
      <w:r>
        <w:rPr>
          <w:rFonts w:hint="eastAsia"/>
        </w:rPr>
        <w:t>气体</w:t>
      </w:r>
      <w:r>
        <w:rPr>
          <w:rFonts w:hint="eastAsia"/>
          <w:b/>
        </w:rPr>
        <w:t>)：</w:t>
      </w:r>
    </w:p>
    <w:p>
      <w:pPr>
        <w:spacing w:line="340" w:lineRule="exact"/>
        <w:ind w:firstLine="420" w:firstLineChars="200"/>
      </w:pPr>
      <w:r>
        <w:rPr>
          <w:rFonts w:hint="eastAsia"/>
        </w:rPr>
        <w:t>声源</w:t>
      </w:r>
      <w:r>
        <w:rPr>
          <w:position w:val="-10"/>
        </w:rPr>
        <w:object>
          <v:shape id="_x0000_i1053" o:spt="75" type="#_x0000_t75" style="height:16.65pt;width:12.9pt;" o:ole="t" filled="f" o:preferrelative="t" stroked="f" coordsize="21600,21600">
            <v:path/>
            <v:fill on="f" focussize="0,0"/>
            <v:stroke on="f" joinstyle="miter"/>
            <v:imagedata r:id="rId62" o:title=""/>
            <o:lock v:ext="edit" aspectratio="t"/>
            <w10:wrap type="none"/>
            <w10:anchorlock/>
          </v:shape>
          <o:OLEObject Type="Embed" ProgID="Equation.3" ShapeID="_x0000_i1053" DrawAspect="Content" ObjectID="_1468075753" r:id="rId61">
            <o:LockedField>false</o:LockedField>
          </o:OLEObject>
        </w:object>
      </w:r>
      <w:r>
        <w:rPr>
          <w:rFonts w:hint="eastAsia"/>
        </w:rPr>
        <w:t>发出声波后，在其周围形成声场，声场在介质中任一点的振动相位是随时间而变化的。但它和声源的振动相位差</w:t>
      </w:r>
      <w:r>
        <w:rPr>
          <w:position w:val="-4"/>
        </w:rPr>
        <w:object>
          <v:shape id="_x0000_i1054" o:spt="75" type="#_x0000_t75" style="height:12.9pt;width:21.2pt;" o:ole="t" filled="f" o:preferrelative="t" stroked="f" coordsize="21600,21600">
            <v:path/>
            <v:fill on="f" focussize="0,0"/>
            <v:stroke on="f" joinstyle="miter"/>
            <v:imagedata r:id="rId64" o:title=""/>
            <o:lock v:ext="edit" aspectratio="t"/>
            <w10:wrap type="none"/>
            <w10:anchorlock/>
          </v:shape>
          <o:OLEObject Type="Embed" ProgID="Equation.3" ShapeID="_x0000_i1054" DrawAspect="Content" ObjectID="_1468075754" r:id="rId63">
            <o:LockedField>false</o:LockedField>
          </o:OLEObject>
        </w:object>
      </w:r>
      <w:r>
        <w:rPr>
          <w:rFonts w:hint="eastAsia"/>
        </w:rPr>
        <w:t>不随时间变化。</w:t>
      </w:r>
    </w:p>
    <w:p>
      <w:pPr>
        <w:spacing w:line="340" w:lineRule="exact"/>
        <w:ind w:firstLine="200"/>
      </w:pPr>
      <w:r>
        <w:rPr>
          <w:rFonts w:hint="eastAsia"/>
        </w:rPr>
        <w:t xml:space="preserve">设声源方程为：                </w:t>
      </w:r>
      <w:r>
        <w:rPr>
          <w:position w:val="-12"/>
        </w:rPr>
        <w:object>
          <v:shape id="_x0000_i1055" o:spt="75" type="#_x0000_t75" style="height:18.2pt;width:78.8pt;" o:ole="t" filled="f" o:preferrelative="t" stroked="f" coordsize="21600,21600">
            <v:path/>
            <v:fill on="f" focussize="0,0"/>
            <v:stroke on="f" joinstyle="miter"/>
            <v:imagedata r:id="rId66" o:title=""/>
            <o:lock v:ext="edit" aspectratio="t"/>
            <w10:wrap type="none"/>
            <w10:anchorlock/>
          </v:shape>
          <o:OLEObject Type="Embed" ProgID="Equation.3" ShapeID="_x0000_i1055" DrawAspect="Content" ObjectID="_1468075755" r:id="rId65">
            <o:LockedField>false</o:LockedField>
          </o:OLEObject>
        </w:object>
      </w:r>
      <w:r>
        <w:rPr>
          <w:rFonts w:hint="eastAsia"/>
        </w:rPr>
        <w:t xml:space="preserve">  </w:t>
      </w:r>
    </w:p>
    <w:p>
      <w:pPr>
        <w:ind w:firstLine="437"/>
      </w:pPr>
      <w:r>
        <w:drawing>
          <wp:anchor distT="0" distB="0" distL="114300" distR="114300" simplePos="0" relativeHeight="251672576" behindDoc="0" locked="0" layoutInCell="1" allowOverlap="1">
            <wp:simplePos x="0" y="0"/>
            <wp:positionH relativeFrom="column">
              <wp:posOffset>694690</wp:posOffset>
            </wp:positionH>
            <wp:positionV relativeFrom="paragraph">
              <wp:posOffset>407035</wp:posOffset>
            </wp:positionV>
            <wp:extent cx="3792220" cy="2271395"/>
            <wp:effectExtent l="19050" t="0" r="0" b="0"/>
            <wp:wrapTopAndBottom/>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noChangeArrowheads="1"/>
                    </pic:cNvPicPr>
                  </pic:nvPicPr>
                  <pic:blipFill>
                    <a:blip r:embed="rId67"/>
                    <a:srcRect/>
                    <a:stretch>
                      <a:fillRect/>
                    </a:stretch>
                  </pic:blipFill>
                  <pic:spPr>
                    <a:xfrm>
                      <a:off x="0" y="0"/>
                      <a:ext cx="3792220" cy="2271395"/>
                    </a:xfrm>
                    <a:prstGeom prst="rect">
                      <a:avLst/>
                    </a:prstGeom>
                    <a:noFill/>
                    <a:ln w="9525">
                      <a:noFill/>
                      <a:miter lim="800000"/>
                      <a:headEnd/>
                      <a:tailEnd/>
                    </a:ln>
                  </pic:spPr>
                </pic:pic>
              </a:graphicData>
            </a:graphic>
          </wp:anchor>
        </w:drawing>
      </w:r>
      <w:r>
        <w:rPr>
          <w:rFonts w:hint="eastAsia"/>
        </w:rPr>
        <w:t>距声源</w:t>
      </w:r>
      <w:r>
        <w:rPr>
          <w:position w:val="-4"/>
        </w:rPr>
        <w:object>
          <v:shape id="_x0000_i1056" o:spt="75" type="#_x0000_t75" style="height:12.9pt;width:12.9pt;" o:ole="t" filled="f" o:preferrelative="t" stroked="f" coordsize="21600,21600">
            <v:path/>
            <v:fill on="f" focussize="0,0"/>
            <v:stroke on="f" joinstyle="miter"/>
            <v:imagedata r:id="rId69" o:title=""/>
            <o:lock v:ext="edit" aspectratio="t"/>
            <w10:wrap type="none"/>
            <w10:anchorlock/>
          </v:shape>
          <o:OLEObject Type="Embed" ProgID="Equation.3" ShapeID="_x0000_i1056" DrawAspect="Content" ObjectID="_1468075756" r:id="rId68">
            <o:LockedField>false</o:LockedField>
          </o:OLEObject>
        </w:object>
      </w:r>
      <w:r>
        <w:rPr>
          <w:rFonts w:hint="eastAsia"/>
        </w:rPr>
        <w:t>处</w:t>
      </w:r>
      <w:r>
        <w:rPr>
          <w:position w:val="-10"/>
        </w:rPr>
        <w:object>
          <v:shape id="_x0000_i1057" o:spt="75" type="#_x0000_t75" style="height:16.65pt;width:13.65pt;" o:ole="t" filled="f" o:preferrelative="t" stroked="f" coordsize="21600,21600">
            <v:path/>
            <v:fill on="f" focussize="0,0"/>
            <v:stroke on="f" joinstyle="miter"/>
            <v:imagedata r:id="rId71" o:title=""/>
            <o:lock v:ext="edit" aspectratio="t"/>
            <w10:wrap type="none"/>
            <w10:anchorlock/>
          </v:shape>
          <o:OLEObject Type="Embed" ProgID="Equation.3" ShapeID="_x0000_i1057" DrawAspect="Content" ObjectID="_1468075757" r:id="rId70">
            <o:LockedField>false</o:LockedField>
          </o:OLEObject>
        </w:object>
      </w:r>
      <w:r>
        <w:rPr>
          <w:rFonts w:hint="eastAsia"/>
        </w:rPr>
        <w:t>接收到的振动为：</w:t>
      </w:r>
      <w:r>
        <w:rPr>
          <w:position w:val="-24"/>
        </w:rPr>
        <w:object>
          <v:shape id="_x0000_i1058" o:spt="75" type="#_x0000_t75" style="height:31.05pt;width:109.15pt;" o:ole="t" filled="f" o:preferrelative="t" stroked="f" coordsize="21600,21600">
            <v:path/>
            <v:fill on="f" focussize="0,0"/>
            <v:stroke on="f" joinstyle="miter"/>
            <v:imagedata r:id="rId73" o:title=""/>
            <o:lock v:ext="edit" aspectratio="t"/>
            <w10:wrap type="none"/>
            <w10:anchorlock/>
          </v:shape>
          <o:OLEObject Type="Embed" ProgID="Equation.3" ShapeID="_x0000_i1058" DrawAspect="Content" ObjectID="_1468075758" r:id="rId72">
            <o:LockedField>false</o:LockedField>
          </o:OLEObject>
        </w:object>
      </w:r>
      <w:r>
        <w:rPr>
          <w:rFonts w:hint="eastAsia"/>
        </w:rPr>
        <w:t xml:space="preserve"> </w:t>
      </w:r>
    </w:p>
    <w:p>
      <w:pPr>
        <w:spacing w:line="288" w:lineRule="auto"/>
        <w:ind w:firstLine="420"/>
      </w:pPr>
      <w:r>
        <w:rPr>
          <w:rFonts w:hint="eastAsia"/>
        </w:rPr>
        <w:t xml:space="preserve">两处振动的相位差：              </w:t>
      </w:r>
      <w:r>
        <w:rPr>
          <w:position w:val="-24"/>
        </w:rPr>
        <w:object>
          <v:shape id="_x0000_i1059" o:spt="75" type="#_x0000_t75" style="height:31.05pt;width:53.05pt;" o:ole="t" filled="f" o:preferrelative="t" stroked="f" coordsize="21600,21600">
            <v:path/>
            <v:fill on="f" focussize="0,0"/>
            <v:stroke on="f" joinstyle="miter"/>
            <v:imagedata r:id="rId75" o:title=""/>
            <o:lock v:ext="edit" aspectratio="t"/>
            <w10:wrap type="none"/>
            <w10:anchorlock/>
          </v:shape>
          <o:OLEObject Type="Embed" ProgID="Equation.3" ShapeID="_x0000_i1059" DrawAspect="Content" ObjectID="_1468075759" r:id="rId74">
            <o:LockedField>false</o:LockedField>
          </o:OLEObject>
        </w:object>
      </w:r>
      <w:r>
        <w:rPr>
          <w:rFonts w:hint="eastAsia"/>
        </w:rPr>
        <w:t xml:space="preserve">  </w:t>
      </w:r>
    </w:p>
    <w:p>
      <w:pPr>
        <w:spacing w:line="360" w:lineRule="exact"/>
        <w:ind w:firstLine="420" w:firstLineChars="200"/>
      </w:pPr>
      <w:r>
        <w:rPr>
          <w:rFonts w:hint="eastAsia"/>
        </w:rPr>
        <w:t>当把</w:t>
      </w:r>
      <w:r>
        <w:rPr>
          <w:position w:val="-10"/>
        </w:rPr>
        <w:object>
          <v:shape id="_x0000_i1060" o:spt="75" type="#_x0000_t75" style="height:16.65pt;width:12.9pt;" o:ole="t" filled="f" o:preferrelative="t" stroked="f" coordsize="21600,21600">
            <v:path/>
            <v:fill on="f" focussize="0,0"/>
            <v:stroke on="f" joinstyle="miter"/>
            <v:imagedata r:id="rId77" o:title=""/>
            <o:lock v:ext="edit" aspectratio="t"/>
            <w10:wrap type="none"/>
            <w10:anchorlock/>
          </v:shape>
          <o:OLEObject Type="Embed" ProgID="Equation.3" ShapeID="_x0000_i1060" DrawAspect="Content" ObjectID="_1468075760" r:id="rId76">
            <o:LockedField>false</o:LockedField>
          </o:OLEObject>
        </w:object>
      </w:r>
      <w:r>
        <w:rPr>
          <w:rFonts w:hint="eastAsia"/>
        </w:rPr>
        <w:t>和</w:t>
      </w:r>
      <w:r>
        <w:rPr>
          <w:position w:val="-10"/>
        </w:rPr>
        <w:object>
          <v:shape id="_x0000_i1061" o:spt="75" type="#_x0000_t75" style="height:16.65pt;width:13.65pt;" o:ole="t" filled="f" o:preferrelative="t" stroked="f" coordsize="21600,21600">
            <v:path/>
            <v:fill on="f" focussize="0,0"/>
            <v:stroke on="f" joinstyle="miter"/>
            <v:imagedata r:id="rId79" o:title=""/>
            <o:lock v:ext="edit" aspectratio="t"/>
            <w10:wrap type="none"/>
            <w10:anchorlock/>
          </v:shape>
          <o:OLEObject Type="Embed" ProgID="Equation.3" ShapeID="_x0000_i1061" DrawAspect="Content" ObjectID="_1468075761" r:id="rId78">
            <o:LockedField>false</o:LockedField>
          </o:OLEObject>
        </w:object>
      </w:r>
      <w:r>
        <w:rPr>
          <w:rFonts w:hint="eastAsia"/>
        </w:rPr>
        <w:t>的信号分别输入到示波器</w:t>
      </w:r>
      <w:r>
        <w:rPr>
          <w:position w:val="-4"/>
        </w:rPr>
        <w:object>
          <v:shape id="_x0000_i1062" o:spt="75" type="#_x0000_t75" style="height:12.9pt;width:12.9pt;" o:ole="t" filled="f" o:preferrelative="t" stroked="f" coordsize="21600,21600">
            <v:path/>
            <v:fill on="f" focussize="0,0"/>
            <v:stroke on="f" joinstyle="miter"/>
            <v:imagedata r:id="rId81" o:title=""/>
            <o:lock v:ext="edit" aspectratio="t"/>
            <w10:wrap type="none"/>
            <w10:anchorlock/>
          </v:shape>
          <o:OLEObject Type="Embed" ProgID="Equation.3" ShapeID="_x0000_i1062" DrawAspect="Content" ObjectID="_1468075762" r:id="rId80">
            <o:LockedField>false</o:LockedField>
          </o:OLEObject>
        </w:object>
      </w:r>
      <w:r>
        <w:rPr>
          <w:rFonts w:hint="eastAsia"/>
        </w:rPr>
        <w:t>轴和</w:t>
      </w:r>
      <w:r>
        <w:rPr>
          <w:position w:val="-4"/>
        </w:rPr>
        <w:object>
          <v:shape id="_x0000_i1063" o:spt="75" type="#_x0000_t75" style="height:12.9pt;width:12.9pt;" o:ole="t" filled="f" o:preferrelative="t" stroked="f" coordsize="21600,21600">
            <v:path/>
            <v:fill on="f" focussize="0,0"/>
            <v:stroke on="f" joinstyle="miter"/>
            <v:imagedata r:id="rId83" o:title=""/>
            <o:lock v:ext="edit" aspectratio="t"/>
            <w10:wrap type="none"/>
            <w10:anchorlock/>
          </v:shape>
          <o:OLEObject Type="Embed" ProgID="Equation.3" ShapeID="_x0000_i1063" DrawAspect="Content" ObjectID="_1468075763" r:id="rId82">
            <o:LockedField>false</o:LockedField>
          </o:OLEObject>
        </w:object>
      </w:r>
      <w:r>
        <w:rPr>
          <w:rFonts w:hint="eastAsia"/>
        </w:rPr>
        <w:t>轴，那么当</w:t>
      </w:r>
      <w:r>
        <w:rPr>
          <w:position w:val="-6"/>
        </w:rPr>
        <w:object>
          <v:shape id="_x0000_i1064" o:spt="75" type="#_x0000_t75" style="height:13.65pt;width:47.75pt;" o:ole="t" filled="f" o:preferrelative="t" stroked="f" coordsize="21600,21600">
            <v:path/>
            <v:fill on="f" focussize="0,0"/>
            <v:stroke on="f" joinstyle="miter"/>
            <v:imagedata r:id="rId85" o:title=""/>
            <o:lock v:ext="edit" aspectratio="t"/>
            <w10:wrap type="none"/>
            <w10:anchorlock/>
          </v:shape>
          <o:OLEObject Type="Embed" ProgID="Equation.3" ShapeID="_x0000_i1064" DrawAspect="Content" ObjectID="_1468075764" r:id="rId84">
            <o:LockedField>false</o:LockedField>
          </o:OLEObject>
        </w:object>
      </w:r>
      <w:r>
        <w:rPr>
          <w:rFonts w:hint="eastAsia"/>
        </w:rPr>
        <w:t>即</w:t>
      </w:r>
      <w:r>
        <w:rPr>
          <w:position w:val="-6"/>
        </w:rPr>
        <w:object>
          <v:shape id="_x0000_i1065" o:spt="75" type="#_x0000_t75" style="height:13.65pt;width:52.3pt;" o:ole="t" filled="f" o:preferrelative="t" stroked="f" coordsize="21600,21600">
            <v:path/>
            <v:fill on="f" focussize="0,0"/>
            <v:stroke on="f" joinstyle="miter"/>
            <v:imagedata r:id="rId87" o:title=""/>
            <o:lock v:ext="edit" aspectratio="t"/>
            <w10:wrap type="none"/>
            <w10:anchorlock/>
          </v:shape>
          <o:OLEObject Type="Embed" ProgID="Equation.3" ShapeID="_x0000_i1065" DrawAspect="Content" ObjectID="_1468075765" r:id="rId86">
            <o:LockedField>false</o:LockedField>
          </o:OLEObject>
        </w:object>
      </w:r>
      <w:r>
        <w:rPr>
          <w:rFonts w:hint="eastAsia"/>
        </w:rPr>
        <w:t>时，合振动为一斜率为正的直线，当</w:t>
      </w:r>
      <w:r>
        <w:rPr>
          <w:position w:val="-10"/>
        </w:rPr>
        <w:object>
          <v:shape id="_x0000_i1066" o:spt="75" type="#_x0000_t75" style="height:16.65pt;width:80.35pt;" o:ole="t" filled="f" o:preferrelative="t" stroked="f" coordsize="21600,21600">
            <v:path/>
            <v:fill on="f" focussize="0,0"/>
            <v:stroke on="f" joinstyle="miter"/>
            <v:imagedata r:id="rId89" o:title=""/>
            <o:lock v:ext="edit" aspectratio="t"/>
            <w10:wrap type="none"/>
            <w10:anchorlock/>
          </v:shape>
          <o:OLEObject Type="Embed" ProgID="Equation.3" ShapeID="_x0000_i1066" DrawAspect="Content" ObjectID="_1468075766" r:id="rId88">
            <o:LockedField>false</o:LockedField>
          </o:OLEObject>
        </w:object>
      </w:r>
      <w:r>
        <w:rPr>
          <w:rFonts w:hint="eastAsia"/>
        </w:rPr>
        <w:t>，即</w:t>
      </w:r>
      <w:r>
        <w:rPr>
          <w:position w:val="-10"/>
        </w:rPr>
        <w:object>
          <v:shape id="_x0000_i1067" o:spt="75" type="#_x0000_t75" style="height:16.65pt;width:75.05pt;" o:ole="t" filled="f" o:preferrelative="t" stroked="f" coordsize="21600,21600">
            <v:path/>
            <v:fill on="f" focussize="0,0"/>
            <v:stroke on="f" joinstyle="miter"/>
            <v:imagedata r:id="rId91" o:title=""/>
            <o:lock v:ext="edit" aspectratio="t"/>
            <w10:wrap type="none"/>
            <w10:anchorlock/>
          </v:shape>
          <o:OLEObject Type="Embed" ProgID="Equation.3" ShapeID="_x0000_i1067" DrawAspect="Content" ObjectID="_1468075767" r:id="rId90">
            <o:LockedField>false</o:LockedField>
          </o:OLEObject>
        </w:object>
      </w:r>
      <w:r>
        <w:rPr>
          <w:rFonts w:hint="eastAsia"/>
        </w:rPr>
        <w:t>时，合振动为一斜率为负的直线，当</w:t>
      </w:r>
      <w:r>
        <w:rPr>
          <w:position w:val="-4"/>
        </w:rPr>
        <w:object>
          <v:shape id="_x0000_i1068" o:spt="75" type="#_x0000_t75" style="height:12.9pt;width:12.9pt;" o:ole="t" filled="f" o:preferrelative="t" stroked="f" coordsize="21600,21600">
            <v:path/>
            <v:fill on="f" focussize="0,0"/>
            <v:stroke on="f" joinstyle="miter"/>
            <v:imagedata r:id="rId93" o:title=""/>
            <o:lock v:ext="edit" aspectratio="t"/>
            <w10:wrap type="none"/>
            <w10:anchorlock/>
          </v:shape>
          <o:OLEObject Type="Embed" ProgID="Equation.3" ShapeID="_x0000_i1068" DrawAspect="Content" ObjectID="_1468075768" r:id="rId92">
            <o:LockedField>false</o:LockedField>
          </o:OLEObject>
        </w:object>
      </w:r>
      <w:r>
        <w:rPr>
          <w:rFonts w:hint="eastAsia"/>
        </w:rPr>
        <w:t>为其它值时，合成振动为椭圆（如图2）。</w:t>
      </w:r>
    </w:p>
    <w:p>
      <w:pPr>
        <w:spacing w:line="360" w:lineRule="exact"/>
        <w:ind w:firstLine="420" w:firstLineChars="200"/>
      </w:pPr>
    </w:p>
    <w:p>
      <w:pPr>
        <w:spacing w:line="360" w:lineRule="exact"/>
        <w:ind w:firstLine="207" w:firstLineChars="98"/>
        <w:rPr>
          <w:b/>
        </w:rPr>
      </w:pPr>
      <w:r>
        <w:rPr>
          <w:rFonts w:hint="eastAsia"/>
          <w:b/>
        </w:rPr>
        <w:t>3．</w:t>
      </w:r>
      <w:r>
        <w:rPr>
          <w:rFonts w:hint="eastAsia"/>
          <w:b/>
          <w:lang w:eastAsia="zh-CN"/>
        </w:rPr>
        <w:t>脉冲</w:t>
      </w:r>
      <w:r>
        <w:rPr>
          <w:rFonts w:hint="eastAsia"/>
          <w:b/>
        </w:rPr>
        <w:t>法测量原理(</w:t>
      </w:r>
      <w:r>
        <w:rPr>
          <w:rFonts w:hint="eastAsia"/>
        </w:rPr>
        <w:t>液体</w:t>
      </w:r>
      <w:r>
        <w:rPr>
          <w:rFonts w:hint="eastAsia"/>
          <w:b/>
        </w:rPr>
        <w:t>、</w:t>
      </w:r>
      <w:r>
        <w:rPr>
          <w:rFonts w:hint="eastAsia"/>
        </w:rPr>
        <w:t>固体</w:t>
      </w:r>
      <w:r>
        <w:rPr>
          <w:rFonts w:hint="eastAsia"/>
          <w:b/>
        </w:rPr>
        <w:t>)：</w:t>
      </w:r>
    </w:p>
    <w:p>
      <w:pPr>
        <w:spacing w:line="360" w:lineRule="exact"/>
        <w:ind w:firstLine="205" w:firstLineChars="98"/>
      </w:pPr>
      <w:r>
        <w:rPr>
          <w:rFonts w:hint="eastAsia"/>
        </w:rPr>
        <w:t>以上二种方法测声速，是用示波器观察波谷和波峰，或观察二个波的相位差，原理是正确的，但存在读数误差。较精确测量声速的方法是采用声波时差法，时差法在工程中得到了广泛的应用。它是将经脉冲调制的电信号加到发射换能器上，声波在介质中传播，经过时间</w:t>
      </w:r>
      <w:r>
        <w:rPr>
          <w:position w:val="-6"/>
        </w:rPr>
        <w:object>
          <v:shape id="_x0000_i1069" o:spt="75" type="#_x0000_t75" style="height:12.9pt;width:8.35pt;" o:ole="t" filled="f" o:preferrelative="t" stroked="f" coordsize="21600,21600">
            <v:path/>
            <v:fill on="f" focussize="0,0"/>
            <v:stroke on="f" joinstyle="miter"/>
            <v:imagedata r:id="rId95" o:title=""/>
            <o:lock v:ext="edit" aspectratio="t"/>
            <w10:wrap type="none"/>
            <w10:anchorlock/>
          </v:shape>
          <o:OLEObject Type="Embed" ProgID="Equation.3" ShapeID="_x0000_i1069" DrawAspect="Content" ObjectID="_1468075769" r:id="rId94">
            <o:LockedField>false</o:LockedField>
          </o:OLEObject>
        </w:object>
      </w:r>
      <w:r>
        <w:rPr>
          <w:rFonts w:hint="eastAsia"/>
        </w:rPr>
        <w:t>后，到达距离为</w:t>
      </w:r>
      <w:r>
        <w:rPr>
          <w:position w:val="-4"/>
        </w:rPr>
        <w:object>
          <v:shape id="_x0000_i1070" o:spt="75" type="#_x0000_t75" style="height:12.9pt;width:11.35pt;" o:ole="t" filled="f" o:preferrelative="t" stroked="f" coordsize="21600,21600">
            <v:path/>
            <v:fill on="f" focussize="0,0"/>
            <v:stroke on="f" joinstyle="miter"/>
            <v:imagedata r:id="rId97" o:title=""/>
            <o:lock v:ext="edit" aspectratio="t"/>
            <w10:wrap type="none"/>
            <w10:anchorlock/>
          </v:shape>
          <o:OLEObject Type="Embed" ProgID="Equation.3" ShapeID="_x0000_i1070" DrawAspect="Content" ObjectID="_1468075770" r:id="rId96">
            <o:LockedField>false</o:LockedField>
          </o:OLEObject>
        </w:object>
      </w:r>
      <w:r>
        <w:rPr>
          <w:rFonts w:hint="eastAsia"/>
        </w:rPr>
        <w:t>处的接收换能器，那么可以用以下公式求出声波在介质中传播的速度。速度</w:t>
      </w:r>
      <w:r>
        <w:rPr>
          <w:position w:val="-6"/>
        </w:rPr>
        <w:object>
          <v:shape id="_x0000_i1071" o:spt="75" type="#_x0000_t75" style="height:13.65pt;width:43.95pt;" o:ole="t" filled="f" o:preferrelative="t" stroked="f" coordsize="21600,21600">
            <v:path/>
            <v:fill on="f" focussize="0,0"/>
            <v:stroke on="f" joinstyle="miter"/>
            <v:imagedata r:id="rId99" o:title=""/>
            <o:lock v:ext="edit" aspectratio="t"/>
            <w10:wrap type="none"/>
            <w10:anchorlock/>
          </v:shape>
          <o:OLEObject Type="Embed" ProgID="Equation.3" ShapeID="_x0000_i1071" DrawAspect="Content" ObjectID="_1468075771" r:id="rId98">
            <o:LockedField>false</o:LockedField>
          </o:OLEObject>
        </w:object>
      </w:r>
      <w:r>
        <w:rPr>
          <w:rFonts w:hint="eastAsia"/>
        </w:rPr>
        <w:t xml:space="preserve"> 。</w:t>
      </w:r>
    </w:p>
    <w:p>
      <w:pPr>
        <w:spacing w:line="360" w:lineRule="exact"/>
        <w:ind w:firstLine="420" w:firstLineChars="200"/>
      </w:pPr>
    </w:p>
    <w:p>
      <w:pPr>
        <w:rPr>
          <w:b/>
        </w:rPr>
      </w:pPr>
      <w:r>
        <w:drawing>
          <wp:anchor distT="0" distB="0" distL="114300" distR="114300" simplePos="0" relativeHeight="251678720" behindDoc="0" locked="0" layoutInCell="1" allowOverlap="1">
            <wp:simplePos x="0" y="0"/>
            <wp:positionH relativeFrom="column">
              <wp:posOffset>1002665</wp:posOffset>
            </wp:positionH>
            <wp:positionV relativeFrom="paragraph">
              <wp:posOffset>24765</wp:posOffset>
            </wp:positionV>
            <wp:extent cx="3012440" cy="1732280"/>
            <wp:effectExtent l="19050" t="0" r="0" b="0"/>
            <wp:wrapTopAndBottom/>
            <wp:docPr id="10" name="图片 9" descr="006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006_副本.jpg"/>
                    <pic:cNvPicPr>
                      <a:picLocks noChangeAspect="1"/>
                    </pic:cNvPicPr>
                  </pic:nvPicPr>
                  <pic:blipFill>
                    <a:blip r:embed="rId100"/>
                    <a:stretch>
                      <a:fillRect/>
                    </a:stretch>
                  </pic:blipFill>
                  <pic:spPr>
                    <a:xfrm>
                      <a:off x="0" y="0"/>
                      <a:ext cx="3012440" cy="1732280"/>
                    </a:xfrm>
                    <a:prstGeom prst="rect">
                      <a:avLst/>
                    </a:prstGeom>
                  </pic:spPr>
                </pic:pic>
              </a:graphicData>
            </a:graphic>
          </wp:anchor>
        </w:drawing>
      </w:r>
      <w:r>
        <w:rPr>
          <w:rFonts w:hint="eastAsia"/>
          <w:b/>
        </w:rPr>
        <w:t>四、测量固体介质的弹性模量</w:t>
      </w:r>
      <w:r>
        <w:rPr>
          <w:rFonts w:hint="eastAsia" w:asciiTheme="minorEastAsia" w:hAnsiTheme="minorEastAsia"/>
          <w:b/>
        </w:rPr>
        <w:t>µ</w:t>
      </w:r>
    </w:p>
    <w:p>
      <w:pPr>
        <w:ind w:firstLine="315" w:firstLineChars="150"/>
      </w:pPr>
      <w:r>
        <w:rPr>
          <w:rFonts w:hint="eastAsia"/>
        </w:rPr>
        <w:t xml:space="preserve"> 在弹性范围内大多数材料服从虎克定律，即变形与受力成正比。纵向应力与纵向应变的比例常数就是材料的弹性模量E，也叫杨氏模量。横向应变与纵向应变之比值称为泊松比，也叫横向变性系数，它是反映材料横向变形的弹性常数。</w:t>
      </w:r>
    </w:p>
    <w:p>
      <w:pPr>
        <w:ind w:firstLine="315" w:firstLineChars="150"/>
      </w:pPr>
      <w:r>
        <w:rPr>
          <w:rFonts w:hint="eastAsia"/>
        </w:rPr>
        <w:t>超声波在两种介质界面上会发生折射和反射，当超声波从波速较慢的介质进入波速较快的介质时，会发生全反射，而且当两种介质中的一种为固体时，会发生波形变换。</w:t>
      </w:r>
    </w:p>
    <w:p>
      <w:pPr>
        <w:ind w:firstLine="420" w:firstLineChars="200"/>
      </w:pPr>
      <w:r>
        <w:rPr>
          <w:rFonts w:hint="eastAsia"/>
        </w:rPr>
        <w:drawing>
          <wp:anchor distT="0" distB="0" distL="114300" distR="114300" simplePos="0" relativeHeight="251680768" behindDoc="0" locked="0" layoutInCell="1" allowOverlap="1">
            <wp:simplePos x="0" y="0"/>
            <wp:positionH relativeFrom="column">
              <wp:posOffset>-26670</wp:posOffset>
            </wp:positionH>
            <wp:positionV relativeFrom="paragraph">
              <wp:posOffset>496570</wp:posOffset>
            </wp:positionV>
            <wp:extent cx="5438140" cy="1684020"/>
            <wp:effectExtent l="19050" t="0" r="0" b="0"/>
            <wp:wrapTopAndBottom/>
            <wp:docPr id="14" name="图片 13" descr="007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007_副本.jpg"/>
                    <pic:cNvPicPr>
                      <a:picLocks noChangeAspect="1"/>
                    </pic:cNvPicPr>
                  </pic:nvPicPr>
                  <pic:blipFill>
                    <a:blip r:embed="rId101"/>
                    <a:stretch>
                      <a:fillRect/>
                    </a:stretch>
                  </pic:blipFill>
                  <pic:spPr>
                    <a:xfrm>
                      <a:off x="0" y="0"/>
                      <a:ext cx="5438140" cy="1684020"/>
                    </a:xfrm>
                    <a:prstGeom prst="rect">
                      <a:avLst/>
                    </a:prstGeom>
                  </pic:spPr>
                </pic:pic>
              </a:graphicData>
            </a:graphic>
          </wp:anchor>
        </w:drawing>
      </w:r>
      <w:r>
        <w:rPr>
          <w:rFonts w:hint="eastAsia"/>
        </w:rPr>
        <w:t>当超声波以倾斜角度a入射到两种介质的交界表面上,根据折射定律和波形变换，将会产生一个折射纵波L(标注左红字L)和一个折射横波T(标注右红字T)，下图为波形变换信号。</w:t>
      </w:r>
    </w:p>
    <w:p>
      <w:pPr>
        <w:ind w:firstLine="315" w:firstLineChars="150"/>
      </w:pPr>
      <w:r>
        <w:rPr>
          <w:rFonts w:hint="eastAsia"/>
        </w:rPr>
        <w:t>超声波在波速较慢介质中的传播速度V ,入射角度a，折射纵波的波速V ,纵波的折射角度β,折射横波的波速V，横波的折射角度B，由斯涅尔定律，</w:t>
      </w:r>
    </w:p>
    <w:p>
      <w:r>
        <w:rPr>
          <w:rFonts w:hint="eastAsia"/>
        </w:rPr>
        <w:t>其关系为:</w:t>
      </w:r>
    </w:p>
    <w:p>
      <w:r>
        <w:rPr>
          <w:rFonts w:hint="eastAsia"/>
        </w:rPr>
        <w:drawing>
          <wp:anchor distT="0" distB="0" distL="0" distR="0" simplePos="0" relativeHeight="251659264" behindDoc="0" locked="0" layoutInCell="1" allowOverlap="1">
            <wp:simplePos x="0" y="0"/>
            <wp:positionH relativeFrom="page">
              <wp:posOffset>2877185</wp:posOffset>
            </wp:positionH>
            <wp:positionV relativeFrom="paragraph">
              <wp:posOffset>13970</wp:posOffset>
            </wp:positionV>
            <wp:extent cx="1435100" cy="414020"/>
            <wp:effectExtent l="19050" t="0" r="0" b="0"/>
            <wp:wrapNone/>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5.png"/>
                    <pic:cNvPicPr>
                      <a:picLocks noChangeAspect="1"/>
                    </pic:cNvPicPr>
                  </pic:nvPicPr>
                  <pic:blipFill>
                    <a:blip r:embed="rId102" cstate="print"/>
                    <a:stretch>
                      <a:fillRect/>
                    </a:stretch>
                  </pic:blipFill>
                  <pic:spPr>
                    <a:xfrm>
                      <a:off x="0" y="0"/>
                      <a:ext cx="1435100" cy="413886"/>
                    </a:xfrm>
                    <a:prstGeom prst="rect">
                      <a:avLst/>
                    </a:prstGeom>
                  </pic:spPr>
                </pic:pic>
              </a:graphicData>
            </a:graphic>
          </wp:anchor>
        </w:drawing>
      </w:r>
      <w:r>
        <w:rPr>
          <w:rFonts w:hint="eastAsia"/>
        </w:rPr>
        <w:t xml:space="preserve">                                                         </w:t>
      </w:r>
    </w:p>
    <w:p/>
    <w:p>
      <w:pPr>
        <w:ind w:firstLine="420" w:firstLineChars="200"/>
        <w:rPr>
          <w:rFonts w:hint="eastAsia"/>
        </w:rPr>
      </w:pPr>
      <w:r>
        <w:rPr>
          <w:rFonts w:hint="eastAsia"/>
        </w:rPr>
        <w:drawing>
          <wp:anchor distT="0" distB="0" distL="114300" distR="114300" simplePos="0" relativeHeight="251677696" behindDoc="0" locked="0" layoutInCell="1" allowOverlap="1">
            <wp:simplePos x="0" y="0"/>
            <wp:positionH relativeFrom="column">
              <wp:posOffset>944880</wp:posOffset>
            </wp:positionH>
            <wp:positionV relativeFrom="paragraph">
              <wp:posOffset>212725</wp:posOffset>
            </wp:positionV>
            <wp:extent cx="2616200" cy="1144905"/>
            <wp:effectExtent l="19050" t="0" r="0" b="0"/>
            <wp:wrapTopAndBottom/>
            <wp:docPr id="5" name="图片 4" descr="007_副本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007_副本1.jpg"/>
                    <pic:cNvPicPr>
                      <a:picLocks noChangeAspect="1"/>
                    </pic:cNvPicPr>
                  </pic:nvPicPr>
                  <pic:blipFill>
                    <a:blip r:embed="rId103"/>
                    <a:stretch>
                      <a:fillRect/>
                    </a:stretch>
                  </pic:blipFill>
                  <pic:spPr>
                    <a:xfrm>
                      <a:off x="0" y="0"/>
                      <a:ext cx="2616200" cy="1144905"/>
                    </a:xfrm>
                    <a:prstGeom prst="rect">
                      <a:avLst/>
                    </a:prstGeom>
                  </pic:spPr>
                </pic:pic>
              </a:graphicData>
            </a:graphic>
          </wp:anchor>
        </w:drawing>
      </w:r>
    </w:p>
    <w:p>
      <w:pPr>
        <w:ind w:firstLine="420" w:firstLineChars="200"/>
      </w:pPr>
      <w:r>
        <w:rPr>
          <w:rFonts w:hint="eastAsia"/>
        </w:rPr>
        <w:t>本实验中超声波是从波速较慢的水中进入波速较快的固体介质,通过改变入射角度</w:t>
      </w:r>
      <w:r>
        <w:rPr>
          <w:rFonts w:hint="eastAsia"/>
          <w:sz w:val="22"/>
        </w:rPr>
        <w:t>a</w:t>
      </w:r>
      <w:r>
        <w:rPr>
          <w:rFonts w:hint="eastAsia"/>
        </w:rPr>
        <w:t>可以观察到全反射现象。因为固体中纵波波速大于横波波速,所以纵波发生全反射时所对应的入射角度</w:t>
      </w:r>
      <w:r>
        <w:rPr>
          <w:rFonts w:hint="eastAsia"/>
          <w:sz w:val="22"/>
        </w:rPr>
        <w:t>a</w:t>
      </w:r>
      <w:r>
        <w:rPr>
          <w:rFonts w:hint="eastAsia"/>
        </w:rPr>
        <w:t>比横波发生全反射时的入射角</w:t>
      </w:r>
      <w:r>
        <w:rPr>
          <w:rFonts w:hint="eastAsia"/>
          <w:sz w:val="22"/>
        </w:rPr>
        <w:t>a</w:t>
      </w:r>
      <w:r>
        <w:rPr>
          <w:rFonts w:hint="eastAsia"/>
        </w:rPr>
        <w:t>小通过调整入射角度</w:t>
      </w:r>
      <w:r>
        <w:rPr>
          <w:rFonts w:hint="eastAsia"/>
          <w:sz w:val="22"/>
        </w:rPr>
        <w:t>a</w:t>
      </w:r>
      <w:r>
        <w:rPr>
          <w:rFonts w:hint="eastAsia"/>
        </w:rPr>
        <w:t>的值可以分别观察纵波和横波的全反射现象，并可以根据公式(3)分别计算出纵波声速</w:t>
      </w:r>
      <w:r>
        <w:rPr>
          <w:rFonts w:hint="eastAsia"/>
          <w:sz w:val="32"/>
        </w:rPr>
        <w:t>V</w:t>
      </w:r>
      <w:r>
        <w:rPr>
          <w:rFonts w:hint="eastAsia"/>
        </w:rPr>
        <w:t>L和横波声速</w:t>
      </w:r>
      <w:r>
        <w:rPr>
          <w:rFonts w:hint="eastAsia"/>
          <w:sz w:val="32"/>
        </w:rPr>
        <w:t>V</w:t>
      </w:r>
      <w:r>
        <w:rPr>
          <w:rFonts w:hint="eastAsia"/>
          <w:sz w:val="20"/>
        </w:rPr>
        <w:t>T</w:t>
      </w:r>
      <w:r>
        <w:rPr>
          <w:rFonts w:hint="eastAsia"/>
        </w:rPr>
        <w:t>:</w:t>
      </w:r>
    </w:p>
    <w:p>
      <w:pPr>
        <w:ind w:firstLine="420" w:firstLineChars="200"/>
      </w:pPr>
      <w:r>
        <w:rPr>
          <w:rFonts w:hint="eastAsia"/>
        </w:rPr>
        <w:drawing>
          <wp:anchor distT="0" distB="0" distL="0" distR="0" simplePos="0" relativeHeight="251661312" behindDoc="0" locked="0" layoutInCell="1" allowOverlap="1">
            <wp:simplePos x="0" y="0"/>
            <wp:positionH relativeFrom="page">
              <wp:posOffset>3088640</wp:posOffset>
            </wp:positionH>
            <wp:positionV relativeFrom="paragraph">
              <wp:posOffset>50165</wp:posOffset>
            </wp:positionV>
            <wp:extent cx="694055" cy="403860"/>
            <wp:effectExtent l="19050" t="0" r="0" b="0"/>
            <wp:wrapNone/>
            <wp:docPr id="2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6.png"/>
                    <pic:cNvPicPr>
                      <a:picLocks noChangeAspect="1"/>
                    </pic:cNvPicPr>
                  </pic:nvPicPr>
                  <pic:blipFill>
                    <a:blip r:embed="rId104" cstate="print"/>
                    <a:stretch>
                      <a:fillRect/>
                    </a:stretch>
                  </pic:blipFill>
                  <pic:spPr>
                    <a:xfrm>
                      <a:off x="0" y="0"/>
                      <a:ext cx="694055" cy="403860"/>
                    </a:xfrm>
                    <a:prstGeom prst="rect">
                      <a:avLst/>
                    </a:prstGeom>
                  </pic:spPr>
                </pic:pic>
              </a:graphicData>
            </a:graphic>
          </wp:anchor>
        </w:drawing>
      </w:r>
      <w:r>
        <w:rPr>
          <w:rFonts w:hint="eastAsia"/>
        </w:rPr>
        <w:t xml:space="preserve">                                                         </w:t>
      </w:r>
    </w:p>
    <w:p/>
    <w:p>
      <w:r>
        <w:rPr>
          <w:rFonts w:hint="eastAsia"/>
        </w:rPr>
        <w:drawing>
          <wp:anchor distT="0" distB="0" distL="0" distR="0" simplePos="0" relativeHeight="251663360" behindDoc="0" locked="0" layoutInCell="1" allowOverlap="1">
            <wp:simplePos x="0" y="0"/>
            <wp:positionH relativeFrom="page">
              <wp:posOffset>3089275</wp:posOffset>
            </wp:positionH>
            <wp:positionV relativeFrom="paragraph">
              <wp:posOffset>186055</wp:posOffset>
            </wp:positionV>
            <wp:extent cx="695960" cy="413385"/>
            <wp:effectExtent l="19050" t="0" r="8890" b="0"/>
            <wp:wrapNone/>
            <wp:docPr id="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7.png"/>
                    <pic:cNvPicPr>
                      <a:picLocks noChangeAspect="1"/>
                    </pic:cNvPicPr>
                  </pic:nvPicPr>
                  <pic:blipFill>
                    <a:blip r:embed="rId105" cstate="print"/>
                    <a:stretch>
                      <a:fillRect/>
                    </a:stretch>
                  </pic:blipFill>
                  <pic:spPr>
                    <a:xfrm>
                      <a:off x="0" y="0"/>
                      <a:ext cx="695960" cy="413385"/>
                    </a:xfrm>
                    <a:prstGeom prst="rect">
                      <a:avLst/>
                    </a:prstGeom>
                  </pic:spPr>
                </pic:pic>
              </a:graphicData>
            </a:graphic>
          </wp:anchor>
        </w:drawing>
      </w:r>
    </w:p>
    <w:p>
      <w:pPr>
        <w:rPr>
          <w:rFonts w:hint="eastAsia"/>
        </w:rPr>
      </w:pPr>
      <w:r>
        <w:rPr>
          <w:rFonts w:hint="eastAsia"/>
        </w:rPr>
        <w:t xml:space="preserve">                                                             </w:t>
      </w:r>
    </w:p>
    <w:p/>
    <w:p>
      <w:r>
        <w:rPr>
          <w:rFonts w:hint="eastAsia"/>
        </w:rPr>
        <w:t>式中，V为水中的声速，</w:t>
      </w:r>
      <w:r>
        <w:rPr>
          <w:rFonts w:hint="eastAsia"/>
          <w:sz w:val="32"/>
        </w:rPr>
        <w:t>a</w:t>
      </w:r>
      <w:r>
        <w:rPr>
          <w:rFonts w:hint="eastAsia"/>
          <w:sz w:val="20"/>
        </w:rPr>
        <w:t>L</w:t>
      </w:r>
      <w:r>
        <w:rPr>
          <w:rFonts w:hint="eastAsia"/>
        </w:rPr>
        <w:t>为纵波发生全反射时对应的入射角度，式中</w:t>
      </w:r>
      <w:r>
        <w:rPr>
          <w:rFonts w:hint="eastAsia"/>
          <w:sz w:val="32"/>
        </w:rPr>
        <w:t>a</w:t>
      </w:r>
      <w:r>
        <w:rPr>
          <w:rFonts w:hint="eastAsia"/>
          <w:sz w:val="20"/>
        </w:rPr>
        <w:t>T</w:t>
      </w:r>
      <w:r>
        <w:rPr>
          <w:rFonts w:hint="eastAsia"/>
        </w:rPr>
        <w:t>为横波发生全反射时对应的入射角度。</w:t>
      </w:r>
    </w:p>
    <w:p>
      <w:pPr>
        <w:ind w:firstLine="525" w:firstLineChars="250"/>
      </w:pPr>
      <w:r>
        <w:rPr>
          <w:rFonts w:hint="eastAsia"/>
        </w:rPr>
        <w:t>下式可算岀固体介质的横向变性系数(泊松比)</w:t>
      </w:r>
      <w:r>
        <w:rPr>
          <w:rFonts w:hint="eastAsia" w:asciiTheme="minorEastAsia" w:hAnsiTheme="minorEastAsia"/>
        </w:rPr>
        <w:t>µ</w:t>
      </w:r>
    </w:p>
    <w:p>
      <w:r>
        <w:drawing>
          <wp:anchor distT="0" distB="0" distL="0" distR="0" simplePos="0" relativeHeight="251665408" behindDoc="0" locked="0" layoutInCell="1" allowOverlap="1">
            <wp:simplePos x="0" y="0"/>
            <wp:positionH relativeFrom="page">
              <wp:posOffset>3089275</wp:posOffset>
            </wp:positionH>
            <wp:positionV relativeFrom="paragraph">
              <wp:posOffset>146685</wp:posOffset>
            </wp:positionV>
            <wp:extent cx="1068070" cy="971550"/>
            <wp:effectExtent l="19050" t="0" r="0" b="0"/>
            <wp:wrapNone/>
            <wp:docPr id="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8.png"/>
                    <pic:cNvPicPr>
                      <a:picLocks noChangeAspect="1"/>
                    </pic:cNvPicPr>
                  </pic:nvPicPr>
                  <pic:blipFill>
                    <a:blip r:embed="rId106" cstate="print"/>
                    <a:stretch>
                      <a:fillRect/>
                    </a:stretch>
                  </pic:blipFill>
                  <pic:spPr>
                    <a:xfrm>
                      <a:off x="0" y="0"/>
                      <a:ext cx="1068070" cy="971550"/>
                    </a:xfrm>
                    <a:prstGeom prst="rect">
                      <a:avLst/>
                    </a:prstGeom>
                  </pic:spPr>
                </pic:pic>
              </a:graphicData>
            </a:graphic>
          </wp:anchor>
        </w:drawing>
      </w:r>
    </w:p>
    <w:p/>
    <w:p>
      <w:r>
        <w:rPr>
          <w:rFonts w:hint="eastAsia"/>
        </w:rPr>
        <w:t xml:space="preserve">                                                             </w:t>
      </w:r>
    </w:p>
    <w:p/>
    <w:p/>
    <w:p/>
    <w:p>
      <w:pPr>
        <w:ind w:firstLine="630" w:firstLineChars="300"/>
        <w:rPr>
          <w:rFonts w:hint="eastAsia"/>
        </w:rPr>
      </w:pPr>
      <w:r>
        <w:rPr>
          <w:rFonts w:hint="eastAsia"/>
        </w:rPr>
        <w:t>固体介质的杨氏模量E</w:t>
      </w:r>
    </w:p>
    <w:p>
      <w:pPr>
        <w:ind w:firstLine="1890" w:firstLineChars="900"/>
      </w:pPr>
      <w:r>
        <w:rPr>
          <w:position w:val="-10"/>
        </w:rPr>
        <w:object>
          <v:shape id="_x0000_i1072" o:spt="75" type="#_x0000_t75" style="height:22.75pt;width:201.6pt;" o:ole="t" filled="f" o:preferrelative="t" stroked="f" coordsize="21600,21600">
            <v:path/>
            <v:fill on="f" focussize="0,0"/>
            <v:stroke on="f" joinstyle="miter"/>
            <v:imagedata r:id="rId108" o:title=""/>
            <o:lock v:ext="edit" aspectratio="t"/>
            <w10:wrap type="none"/>
            <w10:anchorlock/>
          </v:shape>
          <o:OLEObject Type="Embed" ProgID="Equation.3" ShapeID="_x0000_i1072" DrawAspect="Content" ObjectID="_1468075772" r:id="rId107">
            <o:LockedField>false</o:LockedField>
          </o:OLEObject>
        </w:object>
      </w:r>
    </w:p>
    <w:p>
      <w:pPr>
        <w:rPr>
          <w:b/>
        </w:rPr>
      </w:pPr>
    </w:p>
    <w:p>
      <w:r>
        <w:rPr>
          <w:rFonts w:hint="eastAsia"/>
          <w:b/>
        </w:rPr>
        <w:drawing>
          <wp:anchor distT="0" distB="0" distL="114300" distR="114300" simplePos="0" relativeHeight="251666432" behindDoc="0" locked="0" layoutInCell="1" allowOverlap="1">
            <wp:simplePos x="0" y="0"/>
            <wp:positionH relativeFrom="column">
              <wp:posOffset>858520</wp:posOffset>
            </wp:positionH>
            <wp:positionV relativeFrom="paragraph">
              <wp:posOffset>240030</wp:posOffset>
            </wp:positionV>
            <wp:extent cx="3695700" cy="2421255"/>
            <wp:effectExtent l="19050" t="0" r="0" b="0"/>
            <wp:wrapTopAndBottom/>
            <wp:docPr id="2" name="图片 1" descr="2729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729_副本.jpg"/>
                    <pic:cNvPicPr>
                      <a:picLocks noChangeAspect="1"/>
                    </pic:cNvPicPr>
                  </pic:nvPicPr>
                  <pic:blipFill>
                    <a:blip r:embed="rId109"/>
                    <a:stretch>
                      <a:fillRect/>
                    </a:stretch>
                  </pic:blipFill>
                  <pic:spPr>
                    <a:xfrm>
                      <a:off x="0" y="0"/>
                      <a:ext cx="3695700" cy="2421255"/>
                    </a:xfrm>
                    <a:prstGeom prst="rect">
                      <a:avLst/>
                    </a:prstGeom>
                  </pic:spPr>
                </pic:pic>
              </a:graphicData>
            </a:graphic>
          </wp:anchor>
        </w:drawing>
      </w:r>
      <w:r>
        <w:rPr>
          <w:rFonts w:hint="eastAsia"/>
          <w:b/>
        </w:rPr>
        <w:t>【实验仪器】</w:t>
      </w:r>
    </w:p>
    <w:p>
      <w:pPr>
        <w:rPr>
          <w:b/>
          <w:sz w:val="18"/>
        </w:rPr>
      </w:pPr>
      <w:r>
        <w:rPr>
          <w:rFonts w:hint="eastAsia"/>
          <w:b/>
          <w:sz w:val="24"/>
        </w:rPr>
        <w:t>图中：1. 实验仪  2.空、液声速和泊松比测量架  3. 固体声速测量和探伤架  4. 铝板、亚克力板  5.转角旋钮  6. 脉冲超声探头7. 脉冲超声探头  8. 圆柱棒   9.压紧拉杆  10. 水槽  11.低频</w:t>
      </w:r>
      <w:r>
        <w:rPr>
          <w:rFonts w:hint="eastAsia"/>
          <w:b/>
          <w:sz w:val="24"/>
          <w:lang w:eastAsia="zh-CN"/>
        </w:rPr>
        <w:t>接收</w:t>
      </w:r>
      <w:r>
        <w:rPr>
          <w:rFonts w:hint="eastAsia"/>
          <w:b/>
          <w:sz w:val="24"/>
        </w:rPr>
        <w:t>超声探头12. 低频</w:t>
      </w:r>
      <w:r>
        <w:rPr>
          <w:rFonts w:hint="eastAsia"/>
          <w:b/>
          <w:sz w:val="24"/>
          <w:lang w:eastAsia="zh-CN"/>
        </w:rPr>
        <w:t>发射</w:t>
      </w:r>
      <w:r>
        <w:rPr>
          <w:rFonts w:hint="eastAsia"/>
          <w:b/>
          <w:sz w:val="24"/>
        </w:rPr>
        <w:t>超声探头</w:t>
      </w:r>
    </w:p>
    <w:p>
      <w:pPr>
        <w:ind w:firstLine="525" w:firstLineChars="250"/>
        <w:rPr>
          <w:rFonts w:hint="eastAsia"/>
        </w:rPr>
      </w:pPr>
      <w:r>
        <w:rPr>
          <w:rFonts w:hint="eastAsia"/>
        </w:rPr>
        <w:t>仪器有三对超声探头：</w:t>
      </w:r>
      <w:bookmarkStart w:id="0" w:name="_GoBack"/>
      <w:bookmarkEnd w:id="0"/>
    </w:p>
    <w:p>
      <w:pPr>
        <w:ind w:firstLine="525" w:firstLineChars="250"/>
        <w:rPr>
          <w:rFonts w:hint="eastAsia"/>
        </w:rPr>
      </w:pPr>
      <w:r>
        <w:rPr>
          <w:rFonts w:hint="eastAsia"/>
        </w:rPr>
        <w:t>空、液声速和泊松比测量架上面的用于空气声速测量，</w:t>
      </w:r>
    </w:p>
    <w:p>
      <w:pPr>
        <w:ind w:firstLine="525" w:firstLineChars="250"/>
        <w:rPr>
          <w:rFonts w:hint="eastAsia"/>
          <w:b/>
          <w:sz w:val="24"/>
        </w:rPr>
      </w:pPr>
      <w:r>
        <w:rPr>
          <w:rFonts w:hint="eastAsia"/>
        </w:rPr>
        <w:t>空、液声速和泊松比测量架下面的用于液体声速和泊松比测量(1MHZ)</w:t>
      </w:r>
      <w:r>
        <w:rPr>
          <w:rFonts w:hint="eastAsia"/>
          <w:b/>
          <w:sz w:val="24"/>
        </w:rPr>
        <w:t>，</w:t>
      </w:r>
    </w:p>
    <w:p>
      <w:pPr>
        <w:ind w:firstLine="525" w:firstLineChars="250"/>
      </w:pPr>
      <w:r>
        <w:rPr>
          <w:rFonts w:hint="eastAsia"/>
        </w:rPr>
        <w:t>固体声速测量架的用于固体声速测量和探伤(1MHZ)。</w:t>
      </w:r>
    </w:p>
    <w:p>
      <w:pPr>
        <w:rPr>
          <w:b/>
        </w:rPr>
      </w:pPr>
      <w:r>
        <w:rPr>
          <w:rFonts w:hint="eastAsia"/>
          <w:b/>
        </w:rPr>
        <w:t>【实验内容(</w:t>
      </w:r>
      <w:r>
        <w:rPr>
          <w:rFonts w:hint="eastAsia"/>
          <w:sz w:val="20"/>
        </w:rPr>
        <w:t>空气声速)</w:t>
      </w:r>
      <w:r>
        <w:rPr>
          <w:rFonts w:hint="eastAsia"/>
          <w:b/>
        </w:rPr>
        <w:t>】</w:t>
      </w:r>
    </w:p>
    <w:p>
      <w:pPr>
        <w:rPr>
          <w:b/>
        </w:rPr>
      </w:pPr>
      <w:r>
        <w:rPr>
          <w:rFonts w:hint="eastAsia"/>
          <w:b/>
        </w:rPr>
        <w:t>(实验步骤)</w:t>
      </w:r>
    </w:p>
    <w:p>
      <w:pPr>
        <w:spacing w:line="340" w:lineRule="exact"/>
        <w:rPr>
          <w:b/>
          <w:szCs w:val="28"/>
        </w:rPr>
      </w:pPr>
      <w:r>
        <w:rPr>
          <w:rFonts w:hAnsi="宋体"/>
          <w:b/>
          <w:szCs w:val="28"/>
        </w:rPr>
        <w:t>谐振频率的调节：</w:t>
      </w:r>
    </w:p>
    <w:p>
      <w:pPr>
        <w:pStyle w:val="11"/>
        <w:spacing w:line="340" w:lineRule="exact"/>
        <w:ind w:left="567" w:firstLine="0" w:firstLineChars="0"/>
        <w:rPr>
          <w:szCs w:val="28"/>
        </w:rPr>
      </w:pPr>
      <w:r>
        <w:rPr>
          <w:rFonts w:hAnsi="宋体"/>
          <w:szCs w:val="28"/>
        </w:rPr>
        <w:t>根据测量要求初步调节好示波器。将</w:t>
      </w:r>
      <w:r>
        <w:rPr>
          <w:rFonts w:hint="eastAsia" w:hAnsi="宋体"/>
          <w:szCs w:val="28"/>
        </w:rPr>
        <w:t>实验仪</w:t>
      </w:r>
      <w:r>
        <w:rPr>
          <w:rFonts w:hAnsi="宋体"/>
          <w:szCs w:val="28"/>
        </w:rPr>
        <w:t>输出的正弦信号频率调节到换能器的谐振频率，以使换能器发射出较强的超声波，能较好地进行声能与电能的相互转换，以得到较好的实验效果，方法如下：</w:t>
      </w:r>
    </w:p>
    <w:p>
      <w:pPr>
        <w:pStyle w:val="11"/>
        <w:spacing w:line="340" w:lineRule="exact"/>
        <w:ind w:left="567" w:firstLine="0" w:firstLineChars="0"/>
        <w:rPr>
          <w:szCs w:val="28"/>
        </w:rPr>
      </w:pPr>
      <w:r>
        <w:rPr>
          <w:szCs w:val="28"/>
        </w:rPr>
        <w:t>1</w:t>
      </w:r>
      <w:r>
        <w:rPr>
          <w:rFonts w:hAnsi="宋体"/>
          <w:szCs w:val="28"/>
        </w:rPr>
        <w:t>．将</w:t>
      </w:r>
      <w:r>
        <w:rPr>
          <w:rFonts w:hint="eastAsia" w:hAnsi="宋体"/>
          <w:szCs w:val="28"/>
        </w:rPr>
        <w:t>实验仪</w:t>
      </w:r>
      <w:r>
        <w:rPr>
          <w:rFonts w:hAnsi="宋体"/>
          <w:szCs w:val="28"/>
        </w:rPr>
        <w:t>的</w:t>
      </w:r>
      <w:r>
        <w:rPr>
          <w:rFonts w:hint="eastAsia" w:hAnsi="宋体"/>
          <w:szCs w:val="28"/>
        </w:rPr>
        <w:t>“低频信号输出”的</w:t>
      </w:r>
      <w:r>
        <w:rPr>
          <w:rFonts w:hint="eastAsia"/>
          <w:szCs w:val="28"/>
        </w:rPr>
        <w:t>“</w:t>
      </w:r>
      <w:r>
        <w:rPr>
          <w:rFonts w:hAnsi="宋体"/>
          <w:szCs w:val="28"/>
        </w:rPr>
        <w:t>发射</w:t>
      </w:r>
      <w:r>
        <w:rPr>
          <w:rFonts w:hint="eastAsia" w:hAnsi="宋体"/>
          <w:szCs w:val="28"/>
        </w:rPr>
        <w:t>”端连接</w:t>
      </w:r>
      <w:r>
        <w:rPr>
          <w:rFonts w:hint="eastAsia" w:hAnsi="宋体"/>
          <w:b/>
          <w:szCs w:val="28"/>
        </w:rPr>
        <w:t>空、液声速和泊松比测量架</w:t>
      </w:r>
      <w:r>
        <w:rPr>
          <w:rFonts w:hint="eastAsia" w:hAnsi="宋体"/>
          <w:szCs w:val="28"/>
        </w:rPr>
        <w:t>上面</w:t>
      </w:r>
      <w:r>
        <w:rPr>
          <w:rFonts w:hint="eastAsia" w:hAnsi="宋体"/>
          <w:b/>
          <w:szCs w:val="28"/>
        </w:rPr>
        <w:t>S1低频超声探头(左发射)</w:t>
      </w:r>
      <w:r>
        <w:rPr>
          <w:rFonts w:hint="eastAsia" w:hAnsi="宋体"/>
          <w:szCs w:val="28"/>
        </w:rPr>
        <w:t>，</w:t>
      </w:r>
      <w:r>
        <w:rPr>
          <w:szCs w:val="28"/>
        </w:rPr>
        <w:t xml:space="preserve"> “</w:t>
      </w:r>
      <w:r>
        <w:rPr>
          <w:rFonts w:hAnsi="宋体"/>
          <w:szCs w:val="28"/>
        </w:rPr>
        <w:t>发射波形</w:t>
      </w:r>
      <w:r>
        <w:rPr>
          <w:szCs w:val="28"/>
        </w:rPr>
        <w:t>”</w:t>
      </w:r>
      <w:r>
        <w:rPr>
          <w:rFonts w:hint="eastAsia"/>
          <w:szCs w:val="28"/>
        </w:rPr>
        <w:t>及</w:t>
      </w:r>
      <w:r>
        <w:rPr>
          <w:rFonts w:hint="eastAsia"/>
          <w:b/>
          <w:szCs w:val="28"/>
        </w:rPr>
        <w:t>S2</w:t>
      </w:r>
      <w:r>
        <w:rPr>
          <w:rFonts w:hint="eastAsia" w:hAnsi="宋体"/>
          <w:b/>
          <w:szCs w:val="28"/>
        </w:rPr>
        <w:t>低频超声探头(右</w:t>
      </w:r>
      <w:r>
        <w:rPr>
          <w:rFonts w:hint="eastAsia"/>
          <w:b/>
          <w:szCs w:val="28"/>
        </w:rPr>
        <w:t>接收</w:t>
      </w:r>
      <w:r>
        <w:rPr>
          <w:rFonts w:hint="eastAsia" w:hAnsi="宋体"/>
          <w:b/>
          <w:szCs w:val="28"/>
        </w:rPr>
        <w:t>)</w:t>
      </w:r>
      <w:r>
        <w:rPr>
          <w:rFonts w:hAnsi="宋体"/>
          <w:szCs w:val="28"/>
        </w:rPr>
        <w:t>接至示波器，</w:t>
      </w:r>
      <w:r>
        <w:rPr>
          <w:rFonts w:hint="eastAsia" w:hAnsi="宋体"/>
          <w:szCs w:val="28"/>
        </w:rPr>
        <w:t>液晶屏触按“正弦波”框，</w:t>
      </w:r>
      <w:r>
        <w:rPr>
          <w:rFonts w:hAnsi="宋体"/>
          <w:szCs w:val="28"/>
        </w:rPr>
        <w:t>调节示波器，能清楚地观察到正弦波信号；</w:t>
      </w:r>
    </w:p>
    <w:p>
      <w:pPr>
        <w:pStyle w:val="11"/>
        <w:spacing w:line="340" w:lineRule="exact"/>
        <w:ind w:left="567" w:firstLine="0" w:firstLineChars="0"/>
        <w:rPr>
          <w:szCs w:val="28"/>
        </w:rPr>
      </w:pPr>
      <w:r>
        <w:rPr>
          <w:szCs w:val="28"/>
        </w:rPr>
        <w:t>2</w:t>
      </w:r>
      <w:r>
        <w:rPr>
          <w:rFonts w:hAnsi="宋体"/>
          <w:szCs w:val="28"/>
        </w:rPr>
        <w:t>．</w:t>
      </w:r>
      <w:r>
        <w:rPr>
          <w:rFonts w:hint="eastAsia" w:hAnsi="宋体"/>
          <w:szCs w:val="28"/>
        </w:rPr>
        <w:t>调节实验仪</w:t>
      </w:r>
      <w:r>
        <w:rPr>
          <w:rFonts w:hAnsi="宋体"/>
          <w:szCs w:val="28"/>
        </w:rPr>
        <w:t>的上</w:t>
      </w:r>
      <w:r>
        <w:rPr>
          <w:szCs w:val="28"/>
        </w:rPr>
        <w:t>“</w:t>
      </w:r>
      <w:r>
        <w:rPr>
          <w:rFonts w:hint="eastAsia" w:hAnsi="宋体"/>
          <w:szCs w:val="28"/>
        </w:rPr>
        <w:t>低频</w:t>
      </w:r>
      <w:r>
        <w:rPr>
          <w:rFonts w:hAnsi="宋体"/>
          <w:szCs w:val="28"/>
        </w:rPr>
        <w:t>发射</w:t>
      </w:r>
      <w:r>
        <w:rPr>
          <w:rFonts w:hint="eastAsia" w:hAnsi="宋体"/>
          <w:szCs w:val="28"/>
        </w:rPr>
        <w:t>功率</w:t>
      </w:r>
      <w:r>
        <w:rPr>
          <w:szCs w:val="28"/>
        </w:rPr>
        <w:t>”</w:t>
      </w:r>
      <w:r>
        <w:rPr>
          <w:rFonts w:hAnsi="宋体"/>
          <w:szCs w:val="28"/>
        </w:rPr>
        <w:t>旋钮，使其输出电压在</w:t>
      </w:r>
      <w:r>
        <w:rPr>
          <w:position w:val="-10"/>
        </w:rPr>
        <w:object>
          <v:shape id="_x0000_i1073" o:spt="75" type="#_x0000_t75" style="height:16.65pt;width:37.15pt;" o:ole="t" filled="f" o:preferrelative="t" stroked="f" coordsize="21600,21600">
            <v:path/>
            <v:fill on="f" focussize="0,0"/>
            <v:stroke on="f" joinstyle="miter"/>
            <v:imagedata r:id="rId111" o:title=""/>
            <o:lock v:ext="edit" aspectratio="t"/>
            <w10:wrap type="none"/>
            <w10:anchorlock/>
          </v:shape>
          <o:OLEObject Type="Embed" ProgID="Equation.3" ShapeID="_x0000_i1073" DrawAspect="Content" ObjectID="_1468075773" r:id="rId110">
            <o:LockedField>false</o:LockedField>
          </o:OLEObject>
        </w:object>
      </w:r>
      <w:r>
        <w:rPr>
          <w:rFonts w:hAnsi="宋体"/>
          <w:szCs w:val="28"/>
        </w:rPr>
        <w:t>左右，然后</w:t>
      </w:r>
      <w:r>
        <w:rPr>
          <w:rFonts w:hint="eastAsia" w:hAnsi="宋体"/>
          <w:szCs w:val="28"/>
        </w:rPr>
        <w:t>旋转“</w:t>
      </w:r>
      <w:r>
        <w:rPr>
          <w:rFonts w:hAnsi="宋体"/>
          <w:szCs w:val="28"/>
        </w:rPr>
        <w:t>频率调</w:t>
      </w:r>
      <w:r>
        <w:rPr>
          <w:rFonts w:hint="eastAsia" w:hAnsi="宋体"/>
          <w:szCs w:val="28"/>
        </w:rPr>
        <w:t>节”钮，</w:t>
      </w:r>
      <w:r>
        <w:rPr>
          <w:rFonts w:hAnsi="宋体"/>
          <w:szCs w:val="28"/>
        </w:rPr>
        <w:t>调整信号频率</w:t>
      </w:r>
      <w:r>
        <w:rPr>
          <w:position w:val="-10"/>
        </w:rPr>
        <w:object>
          <v:shape id="_x0000_i1074" o:spt="75" type="#_x0000_t75" style="height:16.65pt;width:87.9pt;" o:ole="t" filled="f" o:preferrelative="t" stroked="f" coordsize="21600,21600">
            <v:path/>
            <v:fill on="f" focussize="0,0"/>
            <v:stroke on="f" joinstyle="miter"/>
            <v:imagedata r:id="rId113" o:title=""/>
            <o:lock v:ext="edit" aspectratio="t"/>
            <w10:wrap type="none"/>
            <w10:anchorlock/>
          </v:shape>
          <o:OLEObject Type="Embed" ProgID="Equation.3" ShapeID="_x0000_i1074" DrawAspect="Content" ObjectID="_1468075774" r:id="rId112">
            <o:LockedField>false</o:LockedField>
          </o:OLEObject>
        </w:object>
      </w:r>
      <w:r>
        <w:rPr>
          <w:rFonts w:hAnsi="宋体"/>
          <w:szCs w:val="28"/>
        </w:rPr>
        <w:t>，观察接收波的电压幅度变化，在某一频率点处（</w:t>
      </w:r>
      <w:r>
        <w:rPr>
          <w:position w:val="-6"/>
        </w:rPr>
        <w:object>
          <v:shape id="_x0000_i1075" o:spt="75" type="#_x0000_t75" style="height:13.65pt;width:97.75pt;" o:ole="t" filled="f" o:preferrelative="t" stroked="f" coordsize="21600,21600">
            <v:path/>
            <v:fill on="f" focussize="0,0"/>
            <v:stroke on="f" joinstyle="miter"/>
            <v:imagedata r:id="rId115" o:title=""/>
            <o:lock v:ext="edit" aspectratio="t"/>
            <w10:wrap type="none"/>
            <w10:anchorlock/>
          </v:shape>
          <o:OLEObject Type="Embed" ProgID="Equation.3" ShapeID="_x0000_i1075" DrawAspect="Content" ObjectID="_1468075775" r:id="rId114">
            <o:LockedField>false</o:LockedField>
          </o:OLEObject>
        </w:object>
      </w:r>
      <w:r>
        <w:rPr>
          <w:rFonts w:hAnsi="宋体"/>
          <w:szCs w:val="28"/>
        </w:rPr>
        <w:t>之间，因不同的换能器或介质而异）电压幅度最大，此频率即是压电换能器</w:t>
      </w:r>
      <w:r>
        <w:rPr>
          <w:position w:val="-10"/>
        </w:rPr>
        <w:object>
          <v:shape id="_x0000_i1076" o:spt="75" type="#_x0000_t75" style="height:16.65pt;width:12.9pt;" o:ole="t" filled="f" o:preferrelative="t" stroked="f" coordsize="21600,21600">
            <v:path/>
            <v:fill on="f" focussize="0,0"/>
            <v:stroke on="f" joinstyle="miter"/>
            <v:imagedata r:id="rId117" o:title=""/>
            <o:lock v:ext="edit" aspectratio="t"/>
            <w10:wrap type="none"/>
            <w10:anchorlock/>
          </v:shape>
          <o:OLEObject Type="Embed" ProgID="Equation.3" ShapeID="_x0000_i1076" DrawAspect="Content" ObjectID="_1468075776" r:id="rId116">
            <o:LockedField>false</o:LockedField>
          </o:OLEObject>
        </w:object>
      </w:r>
      <w:r>
        <w:rPr>
          <w:rFonts w:hAnsi="宋体"/>
          <w:szCs w:val="28"/>
        </w:rPr>
        <w:t>、</w:t>
      </w:r>
      <w:r>
        <w:rPr>
          <w:position w:val="-10"/>
        </w:rPr>
        <w:object>
          <v:shape id="_x0000_i1077" o:spt="75" type="#_x0000_t75" style="height:16.65pt;width:13.65pt;" o:ole="t" filled="f" o:preferrelative="t" stroked="f" coordsize="21600,21600">
            <v:path/>
            <v:fill on="f" focussize="0,0"/>
            <v:stroke on="f" joinstyle="miter"/>
            <v:imagedata r:id="rId119" o:title=""/>
            <o:lock v:ext="edit" aspectratio="t"/>
            <w10:wrap type="none"/>
            <w10:anchorlock/>
          </v:shape>
          <o:OLEObject Type="Embed" ProgID="Equation.3" ShapeID="_x0000_i1077" DrawAspect="Content" ObjectID="_1468075777" r:id="rId118">
            <o:LockedField>false</o:LockedField>
          </o:OLEObject>
        </w:object>
      </w:r>
      <w:r>
        <w:rPr>
          <w:rFonts w:hAnsi="宋体"/>
          <w:szCs w:val="28"/>
        </w:rPr>
        <w:t>相匹配频率点，记录此频率</w:t>
      </w:r>
      <w:r>
        <w:rPr>
          <w:position w:val="-10"/>
        </w:rPr>
        <w:object>
          <v:shape id="_x0000_i1078" o:spt="75" type="#_x0000_t75" style="height:16.65pt;width:9.85pt;" o:ole="t" filled="f" o:preferrelative="t" stroked="f" coordsize="21600,21600">
            <v:path/>
            <v:fill on="f" focussize="0,0"/>
            <v:stroke on="f" joinstyle="miter"/>
            <v:imagedata r:id="rId121" o:title=""/>
            <o:lock v:ext="edit" aspectratio="t"/>
            <w10:wrap type="none"/>
            <w10:anchorlock/>
          </v:shape>
          <o:OLEObject Type="Embed" ProgID="Equation.3" ShapeID="_x0000_i1078" DrawAspect="Content" ObjectID="_1468075778" r:id="rId120">
            <o:LockedField>false</o:LockedField>
          </o:OLEObject>
        </w:object>
      </w:r>
      <w:r>
        <w:rPr>
          <w:szCs w:val="28"/>
          <w:vertAlign w:val="subscript"/>
        </w:rPr>
        <w:t xml:space="preserve"> </w:t>
      </w:r>
      <w:r>
        <w:rPr>
          <w:rFonts w:hAnsi="宋体"/>
          <w:szCs w:val="28"/>
        </w:rPr>
        <w:t>。</w:t>
      </w:r>
    </w:p>
    <w:p>
      <w:pPr>
        <w:pStyle w:val="11"/>
        <w:spacing w:line="340" w:lineRule="exact"/>
        <w:ind w:left="567" w:firstLine="0" w:firstLineChars="0"/>
        <w:rPr>
          <w:szCs w:val="28"/>
        </w:rPr>
      </w:pPr>
      <w:r>
        <w:rPr>
          <w:szCs w:val="28"/>
        </w:rPr>
        <w:t>3</w:t>
      </w:r>
      <w:r>
        <w:rPr>
          <w:rFonts w:hAnsi="宋体"/>
          <w:szCs w:val="28"/>
        </w:rPr>
        <w:t>．改变</w:t>
      </w:r>
      <w:r>
        <w:rPr>
          <w:rFonts w:hint="eastAsia" w:hAnsi="宋体"/>
          <w:szCs w:val="28"/>
        </w:rPr>
        <w:t>二个</w:t>
      </w:r>
      <w:r>
        <w:rPr>
          <w:rFonts w:hint="eastAsia"/>
        </w:rPr>
        <w:t>超声探头</w:t>
      </w:r>
      <w:r>
        <w:rPr>
          <w:rFonts w:hAnsi="宋体"/>
          <w:szCs w:val="28"/>
        </w:rPr>
        <w:t>的距离，使示波器的正弦波振幅最大，再次调节正弦信号频率，直至示波器显示的正弦波振幅达到最大值。共测</w:t>
      </w:r>
      <w:r>
        <w:rPr>
          <w:position w:val="-6"/>
        </w:rPr>
        <w:object>
          <v:shape id="_x0000_i1079" o:spt="75" type="#_x0000_t75" style="height:13.65pt;width:9.1pt;" o:ole="t" filled="f" o:preferrelative="t" stroked="f" coordsize="21600,21600">
            <v:path/>
            <v:fill on="f" focussize="0,0"/>
            <v:stroke on="f" joinstyle="miter"/>
            <v:imagedata r:id="rId123" o:title=""/>
            <o:lock v:ext="edit" aspectratio="t"/>
            <w10:wrap type="none"/>
            <w10:anchorlock/>
          </v:shape>
          <o:OLEObject Type="Embed" ProgID="Equation.3" ShapeID="_x0000_i1079" DrawAspect="Content" ObjectID="_1468075779" r:id="rId122">
            <o:LockedField>false</o:LockedField>
          </o:OLEObject>
        </w:object>
      </w:r>
      <w:r>
        <w:rPr>
          <w:rFonts w:hAnsi="宋体"/>
          <w:szCs w:val="28"/>
        </w:rPr>
        <w:t>次取平均频率</w:t>
      </w:r>
      <w:r>
        <w:rPr>
          <w:position w:val="-4"/>
        </w:rPr>
        <w:object>
          <v:shape id="_x0000_i1080" o:spt="75" type="#_x0000_t75" style="height:12.9pt;width:9.1pt;" o:ole="t" filled="f" o:preferrelative="t" stroked="f" coordsize="21600,21600">
            <v:path/>
            <v:fill on="f" focussize="0,0"/>
            <v:stroke on="f" joinstyle="miter"/>
            <v:imagedata r:id="rId125" o:title=""/>
            <o:lock v:ext="edit" aspectratio="t"/>
            <w10:wrap type="none"/>
            <w10:anchorlock/>
          </v:shape>
          <o:OLEObject Type="Embed" ProgID="Equation.3" ShapeID="_x0000_i1080" DrawAspect="Content" ObjectID="_1468075780" r:id="rId124">
            <o:LockedField>false</o:LockedField>
          </o:OLEObject>
        </w:object>
      </w:r>
      <w:r>
        <w:rPr>
          <w:rFonts w:hAnsi="宋体"/>
          <w:szCs w:val="28"/>
        </w:rPr>
        <w:t>。</w:t>
      </w:r>
    </w:p>
    <w:p>
      <w:pPr>
        <w:spacing w:line="340" w:lineRule="exact"/>
        <w:ind w:firstLine="211" w:firstLineChars="100"/>
        <w:rPr>
          <w:b/>
        </w:rPr>
      </w:pPr>
      <w:r>
        <w:rPr>
          <w:b/>
        </w:rPr>
        <w:t>1．共振干涉法（驻波法）测量波长：</w:t>
      </w:r>
    </w:p>
    <w:p>
      <w:pPr>
        <w:spacing w:line="340" w:lineRule="exact"/>
        <w:ind w:firstLine="420" w:firstLineChars="200"/>
      </w:pPr>
      <w:r>
        <w:t>将测试方法设置到连续方式。按前面实验内容二的方法，确定最佳工作频率。观察示波器，找到接收波形的最大值，记录幅度为最大时的距离，由数显尺上直接读出或在机械刻度上读出；</w:t>
      </w:r>
      <w:r>
        <w:rPr>
          <w:rFonts w:hAnsi="宋体"/>
          <w:szCs w:val="28"/>
        </w:rPr>
        <w:t>记下</w:t>
      </w:r>
      <w:r>
        <w:rPr>
          <w:position w:val="-10"/>
          <w:szCs w:val="28"/>
        </w:rPr>
        <w:object>
          <v:shape id="_x0000_i1081" o:spt="75" type="#_x0000_t75" style="height:17.45pt;width:14.4pt;" o:ole="t" filled="f" o:preferrelative="t" stroked="f" coordsize="21600,21600">
            <v:path/>
            <v:fill on="f" focussize="0,0"/>
            <v:stroke on="f" joinstyle="miter"/>
            <v:imagedata r:id="rId127" o:title=""/>
            <o:lock v:ext="edit" aspectratio="t"/>
            <w10:wrap type="none"/>
            <w10:anchorlock/>
          </v:shape>
          <o:OLEObject Type="Embed" ProgID="Equation.3" ShapeID="_x0000_i1081" DrawAspect="Content" ObjectID="_1468075781" r:id="rId126">
            <o:LockedField>false</o:LockedField>
          </o:OLEObject>
        </w:object>
      </w:r>
      <w:r>
        <w:rPr>
          <w:rFonts w:hAnsi="宋体"/>
          <w:szCs w:val="28"/>
        </w:rPr>
        <w:t>位置</w:t>
      </w:r>
      <w:r>
        <w:rPr>
          <w:position w:val="-12"/>
          <w:szCs w:val="28"/>
        </w:rPr>
        <w:object>
          <v:shape id="_x0000_i1082" o:spt="75" type="#_x0000_t75" style="height:18.2pt;width:17.45pt;" o:ole="t" filled="f" o:preferrelative="t" stroked="f" coordsize="21600,21600">
            <v:path/>
            <v:fill on="f" focussize="0,0"/>
            <v:stroke on="f" joinstyle="miter"/>
            <v:imagedata r:id="rId129" o:title=""/>
            <o:lock v:ext="edit" aspectratio="t"/>
            <w10:wrap type="none"/>
            <w10:anchorlock/>
          </v:shape>
          <o:OLEObject Type="Embed" ProgID="Equation.3" ShapeID="_x0000_i1082" DrawAspect="Content" ObjectID="_1468075782" r:id="rId128">
            <o:LockedField>false</o:LockedField>
          </o:OLEObject>
        </w:object>
      </w:r>
      <w:r>
        <w:rPr>
          <w:szCs w:val="28"/>
        </w:rPr>
        <w:t xml:space="preserve"> </w:t>
      </w:r>
      <w:r>
        <w:rPr>
          <w:rFonts w:hAnsi="宋体"/>
          <w:szCs w:val="28"/>
        </w:rPr>
        <w:t>。</w:t>
      </w:r>
      <w:r>
        <w:t>然后，向</w:t>
      </w:r>
      <w:r>
        <w:rPr>
          <w:rFonts w:hAnsi="宋体"/>
          <w:szCs w:val="28"/>
        </w:rPr>
        <w:t>着同方向</w:t>
      </w:r>
      <w:r>
        <w:t>转动距离调节鼓轮，这时波形的幅度会发生变化（同时在示波器上可以观察到来自接收换能器的振动曲线波形发生相移），</w:t>
      </w:r>
      <w:r>
        <w:rPr>
          <w:rFonts w:hAnsi="宋体"/>
          <w:szCs w:val="28"/>
        </w:rPr>
        <w:t>逐个记下振幅最大的</w:t>
      </w:r>
      <w:r>
        <w:rPr>
          <w:position w:val="-10"/>
          <w:szCs w:val="28"/>
        </w:rPr>
        <w:object>
          <v:shape id="_x0000_i1083" o:spt="75" type="#_x0000_t75" style="height:17.45pt;width:15.9pt;" o:ole="t" filled="f" o:preferrelative="t" stroked="f" coordsize="21600,21600">
            <v:path/>
            <v:fill on="f" focussize="0,0"/>
            <v:stroke on="f" joinstyle="miter"/>
            <v:imagedata r:id="rId131" o:title=""/>
            <o:lock v:ext="edit" aspectratio="t"/>
            <w10:wrap type="none"/>
            <w10:anchorlock/>
          </v:shape>
          <o:OLEObject Type="Embed" ProgID="Equation.3" ShapeID="_x0000_i1083" DrawAspect="Content" ObjectID="_1468075783" r:id="rId130">
            <o:LockedField>false</o:LockedField>
          </o:OLEObject>
        </w:object>
      </w:r>
      <w:r>
        <w:rPr>
          <w:rFonts w:hAnsi="宋体"/>
          <w:szCs w:val="28"/>
        </w:rPr>
        <w:t>，</w:t>
      </w:r>
      <w:r>
        <w:rPr>
          <w:position w:val="-10"/>
          <w:szCs w:val="28"/>
        </w:rPr>
        <w:object>
          <v:shape id="_x0000_i1084" o:spt="75" type="#_x0000_t75" style="height:17.45pt;width:17.45pt;" o:ole="t" filled="f" o:preferrelative="t" stroked="f" coordsize="21600,21600">
            <v:path/>
            <v:fill on="f" focussize="0,0"/>
            <v:stroke on="f" joinstyle="miter"/>
            <v:imagedata r:id="rId133" o:title=""/>
            <o:lock v:ext="edit" aspectratio="t"/>
            <w10:wrap type="none"/>
            <w10:anchorlock/>
          </v:shape>
          <o:OLEObject Type="Embed" ProgID="Equation.3" ShapeID="_x0000_i1084" DrawAspect="Content" ObjectID="_1468075784" r:id="rId132">
            <o:LockedField>false</o:LockedField>
          </o:OLEObject>
        </w:object>
      </w:r>
      <w:r>
        <w:rPr>
          <w:rFonts w:hAnsi="宋体"/>
          <w:szCs w:val="28"/>
        </w:rPr>
        <w:t>，</w:t>
      </w:r>
      <w:r>
        <w:rPr>
          <w:szCs w:val="28"/>
        </w:rPr>
        <w:t>…</w:t>
      </w:r>
      <w:r>
        <w:rPr>
          <w:position w:val="-12"/>
          <w:szCs w:val="28"/>
        </w:rPr>
        <w:object>
          <v:shape id="_x0000_i1085" o:spt="75" type="#_x0000_t75" style="height:18.2pt;width:17.45pt;" o:ole="t" filled="f" o:preferrelative="t" stroked="f" coordsize="21600,21600">
            <v:path/>
            <v:fill on="f" focussize="0,0"/>
            <v:stroke on="f" joinstyle="miter"/>
            <v:imagedata r:id="rId135" o:title=""/>
            <o:lock v:ext="edit" aspectratio="t"/>
            <w10:wrap type="none"/>
            <w10:anchorlock/>
          </v:shape>
          <o:OLEObject Type="Embed" ProgID="Equation.3" ShapeID="_x0000_i1085" DrawAspect="Content" ObjectID="_1468075785" r:id="rId134">
            <o:LockedField>false</o:LockedField>
          </o:OLEObject>
        </w:object>
      </w:r>
      <w:r>
        <w:rPr>
          <w:rFonts w:hAnsi="宋体"/>
          <w:szCs w:val="28"/>
        </w:rPr>
        <w:t>共</w:t>
      </w:r>
      <w:r>
        <w:rPr>
          <w:szCs w:val="28"/>
        </w:rPr>
        <w:t>10</w:t>
      </w:r>
      <w:r>
        <w:rPr>
          <w:rFonts w:hAnsi="宋体"/>
          <w:szCs w:val="28"/>
        </w:rPr>
        <w:t>个点，单次测量的波长</w:t>
      </w:r>
      <w:r>
        <w:rPr>
          <w:position w:val="-14"/>
          <w:szCs w:val="28"/>
        </w:rPr>
        <w:object>
          <v:shape id="_x0000_i1086" o:spt="75" type="#_x0000_t75" style="height:20.45pt;width:90.95pt;" o:ole="t" filled="f" o:preferrelative="t" stroked="f" coordsize="21600,21600">
            <v:path/>
            <v:fill on="f" focussize="0,0"/>
            <v:stroke on="f" joinstyle="miter"/>
            <v:imagedata r:id="rId137" o:title=""/>
            <o:lock v:ext="edit" aspectratio="t"/>
            <w10:wrap type="none"/>
            <w10:anchorlock/>
          </v:shape>
          <o:OLEObject Type="Embed" ProgID="Equation.3" ShapeID="_x0000_i1086" DrawAspect="Content" ObjectID="_1468075786" r:id="rId136">
            <o:LockedField>false</o:LockedField>
          </o:OLEObject>
        </w:object>
      </w:r>
      <w:r>
        <w:rPr>
          <w:szCs w:val="28"/>
        </w:rPr>
        <w:t xml:space="preserve"> </w:t>
      </w:r>
      <w:r>
        <w:t>。用逐差法处理这十个数据，即可得到波长</w:t>
      </w:r>
      <w:r>
        <w:rPr>
          <w:position w:val="-6"/>
        </w:rPr>
        <w:object>
          <v:shape id="_x0000_i1087" o:spt="75" type="#_x0000_t75" style="height:13.65pt;width:9.85pt;" o:ole="t" filled="f" o:preferrelative="t" stroked="f" coordsize="21600,21600">
            <v:path/>
            <v:fill on="f" focussize="0,0"/>
            <v:stroke on="f" joinstyle="miter"/>
            <v:imagedata r:id="rId139" o:title=""/>
            <o:lock v:ext="edit" aspectratio="t"/>
            <w10:wrap type="none"/>
            <w10:anchorlock/>
          </v:shape>
          <o:OLEObject Type="Embed" ProgID="Equation.3" ShapeID="_x0000_i1087" DrawAspect="Content" ObjectID="_1468075787" r:id="rId138">
            <o:LockedField>false</o:LockedField>
          </o:OLEObject>
        </w:object>
      </w:r>
      <w:r>
        <w:t xml:space="preserve"> 。</w:t>
      </w:r>
    </w:p>
    <w:p>
      <w:pPr>
        <w:spacing w:line="340" w:lineRule="exact"/>
        <w:ind w:firstLine="211" w:firstLineChars="100"/>
        <w:rPr>
          <w:b/>
        </w:rPr>
      </w:pPr>
      <w:r>
        <w:rPr>
          <w:b/>
        </w:rPr>
        <w:t>2．相位比较法（李萨如图法）测量波长：</w:t>
      </w:r>
    </w:p>
    <w:p>
      <w:pPr>
        <w:spacing w:line="340" w:lineRule="exact"/>
        <w:ind w:firstLine="420" w:firstLineChars="200"/>
      </w:pPr>
      <w:r>
        <w:t>将测试方法设置到连续波方式。确定最佳工作频率，单踪示波器接收波接到“</w:t>
      </w:r>
      <w:r>
        <w:rPr>
          <w:position w:val="-4"/>
        </w:rPr>
        <w:object>
          <v:shape id="_x0000_i1088" o:spt="75" type="#_x0000_t75" style="height:12.9pt;width:12.9pt;" o:ole="t" filled="f" o:preferrelative="t" stroked="f" coordsize="21600,21600">
            <v:path/>
            <v:fill on="f" focussize="0,0"/>
            <v:stroke on="f" joinstyle="miter"/>
            <v:imagedata r:id="rId141" o:title=""/>
            <o:lock v:ext="edit" aspectratio="t"/>
            <w10:wrap type="none"/>
            <w10:anchorlock/>
          </v:shape>
          <o:OLEObject Type="Embed" ProgID="Equation.3" ShapeID="_x0000_i1088" DrawAspect="Content" ObjectID="_1468075788" r:id="rId140">
            <o:LockedField>false</o:LockedField>
          </o:OLEObject>
        </w:object>
      </w:r>
      <w:r>
        <w:t>”，发射波接到“</w:t>
      </w:r>
      <w:r>
        <w:rPr>
          <w:position w:val="-4"/>
        </w:rPr>
        <w:object>
          <v:shape id="_x0000_i1089" o:spt="75" type="#_x0000_t75" style="height:12.9pt;width:27.3pt;" o:ole="t" filled="f" o:preferrelative="t" stroked="f" coordsize="21600,21600">
            <v:path/>
            <v:fill on="f" focussize="0,0"/>
            <v:stroke on="f" joinstyle="miter"/>
            <v:imagedata r:id="rId143" o:title=""/>
            <o:lock v:ext="edit" aspectratio="t"/>
            <w10:wrap type="none"/>
            <w10:anchorlock/>
          </v:shape>
          <o:OLEObject Type="Embed" ProgID="Equation.3" ShapeID="_x0000_i1089" DrawAspect="Content" ObjectID="_1468075789" r:id="rId142">
            <o:LockedField>false</o:LockedField>
          </o:OLEObject>
        </w:object>
      </w:r>
      <w:r>
        <w:t>”外触发端；双踪示波器接收波接到“</w:t>
      </w:r>
      <w:r>
        <w:rPr>
          <w:position w:val="-6"/>
        </w:rPr>
        <w:object>
          <v:shape id="_x0000_i1090" o:spt="75" type="#_x0000_t75" style="height:14.4pt;width:24.25pt;" o:ole="t" filled="f" o:preferrelative="t" stroked="f" coordsize="21600,21600">
            <v:path/>
            <v:fill on="f" focussize="0,0"/>
            <v:stroke on="f" joinstyle="miter"/>
            <v:imagedata r:id="rId145" o:title=""/>
            <o:lock v:ext="edit" aspectratio="t"/>
            <w10:wrap type="none"/>
            <w10:anchorlock/>
          </v:shape>
          <o:OLEObject Type="Embed" ProgID="Equation.3" ShapeID="_x0000_i1090" DrawAspect="Content" ObjectID="_1468075790" r:id="rId144">
            <o:LockedField>false</o:LockedField>
          </o:OLEObject>
        </w:object>
      </w:r>
      <w:r>
        <w:t>”，发射波接到“</w:t>
      </w:r>
      <w:r>
        <w:rPr>
          <w:position w:val="-6"/>
        </w:rPr>
        <w:object>
          <v:shape id="_x0000_i1091" o:spt="75" type="#_x0000_t75" style="height:14.4pt;width:26.55pt;" o:ole="t" filled="f" o:preferrelative="t" stroked="f" coordsize="21600,21600">
            <v:path/>
            <v:fill on="f" focussize="0,0"/>
            <v:stroke on="f" joinstyle="miter"/>
            <v:imagedata r:id="rId147" o:title=""/>
            <o:lock v:ext="edit" aspectratio="t"/>
            <w10:wrap type="none"/>
            <w10:anchorlock/>
          </v:shape>
          <o:OLEObject Type="Embed" ProgID="Equation.3" ShapeID="_x0000_i1091" DrawAspect="Content" ObjectID="_1468075791" r:id="rId146">
            <o:LockedField>false</o:LockedField>
          </o:OLEObject>
        </w:object>
      </w:r>
      <w:r>
        <w:t>”，打到“</w:t>
      </w:r>
      <w:r>
        <w:rPr>
          <w:position w:val="-4"/>
        </w:rPr>
        <w:object>
          <v:shape id="_x0000_i1092" o:spt="75" type="#_x0000_t75" style="height:12.9pt;width:33.35pt;" o:ole="t" filled="f" o:preferrelative="t" stroked="f" coordsize="21600,21600">
            <v:path/>
            <v:fill on="f" focussize="0,0"/>
            <v:stroke on="f" joinstyle="miter"/>
            <v:imagedata r:id="rId149" o:title=""/>
            <o:lock v:ext="edit" aspectratio="t"/>
            <w10:wrap type="none"/>
            <w10:anchorlock/>
          </v:shape>
          <o:OLEObject Type="Embed" ProgID="Equation.3" ShapeID="_x0000_i1092" DrawAspect="Content" ObjectID="_1468075792" r:id="rId148">
            <o:LockedField>false</o:LockedField>
          </o:OLEObject>
        </w:object>
      </w:r>
      <w:r>
        <w:t>” 显示方式，适当调节示波器，出现李萨如图形。转动距离调节鼓轮，观察波形为一定角度的斜线，</w:t>
      </w:r>
      <w:r>
        <w:rPr>
          <w:rFonts w:hAnsi="宋体"/>
          <w:szCs w:val="28"/>
        </w:rPr>
        <w:t>记下</w:t>
      </w:r>
      <w:r>
        <w:rPr>
          <w:position w:val="-10"/>
        </w:rPr>
        <w:object>
          <v:shape id="_x0000_i1093" o:spt="75" type="#_x0000_t75" style="height:17.45pt;width:14.4pt;" o:ole="t" filled="f" o:preferrelative="t" stroked="f" coordsize="21600,21600">
            <v:path/>
            <v:fill on="f" focussize="0,0"/>
            <v:stroke on="f" joinstyle="miter"/>
            <v:imagedata r:id="rId151" o:title=""/>
            <o:lock v:ext="edit" aspectratio="t"/>
            <w10:wrap type="none"/>
            <w10:anchorlock/>
          </v:shape>
          <o:OLEObject Type="Embed" ProgID="Equation.3" ShapeID="_x0000_i1093" DrawAspect="Content" ObjectID="_1468075793" r:id="rId150">
            <o:LockedField>false</o:LockedField>
          </o:OLEObject>
        </w:object>
      </w:r>
      <w:r>
        <w:rPr>
          <w:rFonts w:hAnsi="宋体"/>
          <w:szCs w:val="28"/>
        </w:rPr>
        <w:t>的位置</w:t>
      </w:r>
      <w:r>
        <w:rPr>
          <w:position w:val="-12"/>
          <w:szCs w:val="28"/>
        </w:rPr>
        <w:object>
          <v:shape id="_x0000_i1094" o:spt="75" type="#_x0000_t75" style="height:18.2pt;width:16.65pt;" o:ole="t" filled="f" o:preferrelative="t" stroked="f" coordsize="21600,21600">
            <v:path/>
            <v:fill on="f" focussize="0,0"/>
            <v:stroke on="f" joinstyle="miter"/>
            <v:imagedata r:id="rId153" o:title=""/>
            <o:lock v:ext="edit" aspectratio="t"/>
            <w10:wrap type="none"/>
            <w10:anchorlock/>
          </v:shape>
          <o:OLEObject Type="Embed" ProgID="Equation.3" ShapeID="_x0000_i1094" DrawAspect="Content" ObjectID="_1468075794" r:id="rId152">
            <o:LockedField>false</o:LockedField>
          </o:OLEObject>
        </w:object>
      </w:r>
      <w:r>
        <w:t>，再向前或者向后（必须是一个方向）移动距离，使观察到的波形又回到前面所说的特定角度的斜线，这时来自接收换能器</w:t>
      </w:r>
      <w:r>
        <w:rPr>
          <w:position w:val="-10"/>
        </w:rPr>
        <w:object>
          <v:shape id="_x0000_i1095" o:spt="75" type="#_x0000_t75" style="height:17.45pt;width:14.4pt;" o:ole="t" filled="f" o:preferrelative="t" stroked="f" coordsize="21600,21600">
            <v:path/>
            <v:fill on="f" focussize="0,0"/>
            <v:stroke on="f" joinstyle="miter"/>
            <v:imagedata r:id="rId155" o:title=""/>
            <o:lock v:ext="edit" aspectratio="t"/>
            <w10:wrap type="none"/>
            <w10:anchorlock/>
          </v:shape>
          <o:OLEObject Type="Embed" ProgID="Equation.3" ShapeID="_x0000_i1095" DrawAspect="Content" ObjectID="_1468075795" r:id="rId154">
            <o:LockedField>false</o:LockedField>
          </o:OLEObject>
        </w:object>
      </w:r>
      <w:r>
        <w:t>的振动波形发生了</w:t>
      </w:r>
      <w:r>
        <w:rPr>
          <w:position w:val="-6"/>
        </w:rPr>
        <w:object>
          <v:shape id="_x0000_i1096" o:spt="75" type="#_x0000_t75" style="height:14.4pt;width:15.9pt;" o:ole="t" filled="f" o:preferrelative="t" stroked="f" coordsize="21600,21600">
            <v:path/>
            <v:fill on="f" focussize="0,0"/>
            <v:stroke on="f" joinstyle="miter"/>
            <v:imagedata r:id="rId157" o:title=""/>
            <o:lock v:ext="edit" aspectratio="t"/>
            <w10:wrap type="none"/>
            <w10:anchorlock/>
          </v:shape>
          <o:OLEObject Type="Embed" ProgID="Equation.3" ShapeID="_x0000_i1096" DrawAspect="Content" ObjectID="_1468075796" r:id="rId156">
            <o:LockedField>false</o:LockedField>
          </o:OLEObject>
        </w:object>
      </w:r>
      <w:r>
        <w:t>相移</w:t>
      </w:r>
      <w:r>
        <w:rPr>
          <w:rFonts w:hAnsi="宋体"/>
          <w:szCs w:val="28"/>
        </w:rPr>
        <w:t>。依次记下示波器屏上斜率负、正变化的直线出现的对应位置</w:t>
      </w:r>
      <w:r>
        <w:rPr>
          <w:position w:val="-10"/>
          <w:szCs w:val="28"/>
        </w:rPr>
        <w:object>
          <v:shape id="_x0000_i1097" o:spt="75" type="#_x0000_t75" style="height:17.45pt;width:15.9pt;" o:ole="t" filled="f" o:preferrelative="t" stroked="f" coordsize="21600,21600">
            <v:path/>
            <v:fill on="f" focussize="0,0"/>
            <v:stroke on="f" joinstyle="miter"/>
            <v:imagedata r:id="rId159" o:title=""/>
            <o:lock v:ext="edit" aspectratio="t"/>
            <w10:wrap type="none"/>
            <w10:anchorlock/>
          </v:shape>
          <o:OLEObject Type="Embed" ProgID="Equation.3" ShapeID="_x0000_i1097" DrawAspect="Content" ObjectID="_1468075797" r:id="rId158">
            <o:LockedField>false</o:LockedField>
          </o:OLEObject>
        </w:object>
      </w:r>
      <w:r>
        <w:rPr>
          <w:rFonts w:hAnsi="宋体"/>
          <w:szCs w:val="28"/>
        </w:rPr>
        <w:t>，</w:t>
      </w:r>
      <w:r>
        <w:rPr>
          <w:position w:val="-10"/>
          <w:szCs w:val="28"/>
        </w:rPr>
        <w:object>
          <v:shape id="_x0000_i1098" o:spt="75" type="#_x0000_t75" style="height:17.45pt;width:17.45pt;" o:ole="t" filled="f" o:preferrelative="t" stroked="f" coordsize="21600,21600">
            <v:path/>
            <v:fill on="f" focussize="0,0"/>
            <v:stroke on="f" joinstyle="miter"/>
            <v:imagedata r:id="rId161" o:title=""/>
            <o:lock v:ext="edit" aspectratio="t"/>
            <w10:wrap type="none"/>
            <w10:anchorlock/>
          </v:shape>
          <o:OLEObject Type="Embed" ProgID="Equation.3" ShapeID="_x0000_i1098" DrawAspect="Content" ObjectID="_1468075798" r:id="rId160">
            <o:LockedField>false</o:LockedField>
          </o:OLEObject>
        </w:object>
      </w:r>
      <w:r>
        <w:rPr>
          <w:rFonts w:hAnsi="宋体"/>
          <w:szCs w:val="28"/>
        </w:rPr>
        <w:t>，</w:t>
      </w:r>
      <w:r>
        <w:rPr>
          <w:szCs w:val="28"/>
        </w:rPr>
        <w:t>…</w:t>
      </w:r>
      <w:r>
        <w:rPr>
          <w:position w:val="-12"/>
          <w:szCs w:val="28"/>
        </w:rPr>
        <w:object>
          <v:shape id="_x0000_i1099" o:spt="75" type="#_x0000_t75" style="height:18.2pt;width:17.45pt;" o:ole="t" filled="f" o:preferrelative="t" stroked="f" coordsize="21600,21600">
            <v:path/>
            <v:fill on="f" focussize="0,0"/>
            <v:stroke on="f" joinstyle="miter"/>
            <v:imagedata r:id="rId163" o:title=""/>
            <o:lock v:ext="edit" aspectratio="t"/>
            <w10:wrap type="none"/>
            <w10:anchorlock/>
          </v:shape>
          <o:OLEObject Type="Embed" ProgID="Equation.3" ShapeID="_x0000_i1099" DrawAspect="Content" ObjectID="_1468075799" r:id="rId162">
            <o:LockedField>false</o:LockedField>
          </o:OLEObject>
        </w:object>
      </w:r>
      <w:r>
        <w:rPr>
          <w:rFonts w:hAnsi="宋体"/>
          <w:szCs w:val="28"/>
        </w:rPr>
        <w:t>。</w:t>
      </w:r>
      <w:r>
        <w:t>单次波长</w:t>
      </w:r>
      <w:r>
        <w:rPr>
          <w:position w:val="-14"/>
        </w:rPr>
        <w:object>
          <v:shape id="_x0000_i1100" o:spt="75" type="#_x0000_t75" style="height:20.45pt;width:90.95pt;" o:ole="t" filled="f" o:preferrelative="t" stroked="f" coordsize="21600,21600">
            <v:path/>
            <v:fill on="f" focussize="0,0"/>
            <v:stroke on="f" joinstyle="miter"/>
            <v:imagedata r:id="rId165" o:title=""/>
            <o:lock v:ext="edit" aspectratio="t"/>
            <w10:wrap type="none"/>
            <w10:anchorlock/>
          </v:shape>
          <o:OLEObject Type="Embed" ProgID="Equation.3" ShapeID="_x0000_i1100" DrawAspect="Content" ObjectID="_1468075800" r:id="rId164">
            <o:LockedField>false</o:LockedField>
          </o:OLEObject>
        </w:object>
      </w:r>
      <w:r>
        <w:t xml:space="preserve"> 。多次测定用逐差法处理数据，即可得到波长</w:t>
      </w:r>
      <w:r>
        <w:rPr>
          <w:position w:val="-6"/>
        </w:rPr>
        <w:object>
          <v:shape id="_x0000_i1101" o:spt="75" type="#_x0000_t75" style="height:14.4pt;width:10.6pt;" o:ole="t" filled="f" o:preferrelative="t" stroked="f" coordsize="21600,21600">
            <v:path/>
            <v:fill on="f" focussize="0,0"/>
            <v:stroke on="f" joinstyle="miter"/>
            <v:imagedata r:id="rId167" o:title=""/>
            <o:lock v:ext="edit" aspectratio="t"/>
            <w10:wrap type="none"/>
            <w10:anchorlock/>
          </v:shape>
          <o:OLEObject Type="Embed" ProgID="Equation.3" ShapeID="_x0000_i1101" DrawAspect="Content" ObjectID="_1468075801" r:id="rId166">
            <o:LockedField>false</o:LockedField>
          </o:OLEObject>
        </w:object>
      </w:r>
      <w:r>
        <w:t>。</w:t>
      </w:r>
    </w:p>
    <w:p>
      <w:pPr>
        <w:spacing w:line="340" w:lineRule="exact"/>
        <w:ind w:firstLine="211" w:firstLineChars="100"/>
        <w:rPr>
          <w:b/>
        </w:rPr>
      </w:pPr>
      <w:r>
        <w:rPr>
          <w:b/>
        </w:rPr>
        <w:t>3．干涉法、相位法的声速计算：</w:t>
      </w:r>
    </w:p>
    <w:p>
      <w:pPr>
        <w:spacing w:line="340" w:lineRule="exact"/>
        <w:ind w:left="3324" w:leftChars="33" w:hanging="3255" w:hangingChars="1550"/>
      </w:pPr>
      <w:r>
        <w:t>已知波长</w:t>
      </w:r>
      <w:r>
        <w:rPr>
          <w:position w:val="-6"/>
        </w:rPr>
        <w:object>
          <v:shape id="_x0000_i1102" o:spt="75" type="#_x0000_t75" style="height:14.4pt;width:10.6pt;" o:ole="t" filled="f" o:preferrelative="t" stroked="f" coordsize="21600,21600">
            <v:path/>
            <v:fill on="f" focussize="0,0"/>
            <v:stroke on="f" joinstyle="miter"/>
            <v:imagedata r:id="rId169" o:title=""/>
            <o:lock v:ext="edit" aspectratio="t"/>
            <w10:wrap type="none"/>
            <w10:anchorlock/>
          </v:shape>
          <o:OLEObject Type="Embed" ProgID="Equation.3" ShapeID="_x0000_i1102" DrawAspect="Content" ObjectID="_1468075802" r:id="rId168">
            <o:LockedField>false</o:LockedField>
          </o:OLEObject>
        </w:object>
      </w:r>
      <w:r>
        <w:t>和平均频率</w:t>
      </w:r>
      <w:r>
        <w:rPr>
          <w:position w:val="-4"/>
        </w:rPr>
        <w:object>
          <v:shape id="_x0000_i1103" o:spt="75" type="#_x0000_t75" style="height:12.9pt;width:9.1pt;" o:ole="t" filled="f" o:preferrelative="t" stroked="f" coordsize="21600,21600">
            <v:path/>
            <v:fill on="f" focussize="0,0"/>
            <v:stroke on="f" joinstyle="miter"/>
            <v:imagedata r:id="rId171" o:title=""/>
            <o:lock v:ext="edit" aspectratio="t"/>
            <w10:wrap type="none"/>
            <w10:anchorlock/>
          </v:shape>
          <o:OLEObject Type="Embed" ProgID="Equation.3" ShapeID="_x0000_i1103" DrawAspect="Content" ObjectID="_1468075803" r:id="rId170">
            <o:LockedField>false</o:LockedField>
          </o:OLEObject>
        </w:object>
      </w:r>
      <w:r>
        <w:t xml:space="preserve">（频率由声速测试仪信号源频率显示窗口直接读出），则声速   </w:t>
      </w:r>
      <w:r>
        <w:rPr>
          <w:position w:val="-6"/>
        </w:rPr>
        <w:object>
          <v:shape id="_x0000_i1104" o:spt="75" type="#_x0000_t75" style="height:13.65pt;width:46.25pt;" o:ole="t" filled="f" o:preferrelative="t" stroked="f" coordsize="21600,21600">
            <v:path/>
            <v:fill on="f" focussize="0,0"/>
            <v:stroke on="f" joinstyle="miter"/>
            <v:imagedata r:id="rId173" o:title=""/>
            <o:lock v:ext="edit" aspectratio="t"/>
            <w10:wrap type="none"/>
            <w10:anchorlock/>
          </v:shape>
          <o:OLEObject Type="Embed" ProgID="Equation.3" ShapeID="_x0000_i1104" DrawAspect="Content" ObjectID="_1468075804" r:id="rId172">
            <o:LockedField>false</o:LockedField>
          </o:OLEObject>
        </w:object>
      </w:r>
    </w:p>
    <w:p>
      <w:pPr>
        <w:spacing w:line="340" w:lineRule="exact"/>
        <w:ind w:firstLine="420" w:firstLineChars="200"/>
        <w:rPr>
          <w:rFonts w:hint="eastAsia"/>
        </w:rPr>
      </w:pPr>
      <w:r>
        <w:t>由于声速还与介质温度有关，故请记下介质温度</w:t>
      </w:r>
      <w:r>
        <w:rPr>
          <w:position w:val="-10"/>
        </w:rPr>
        <w:object>
          <v:shape id="_x0000_i1105" o:spt="75" type="#_x0000_t75" style="height:15.9pt;width:34.1pt;" o:ole="t" filled="f" o:preferrelative="t" stroked="f" coordsize="21600,21600">
            <v:path/>
            <v:fill on="f" focussize="0,0"/>
            <v:stroke on="f" joinstyle="miter"/>
            <v:imagedata r:id="rId175" o:title=""/>
            <o:lock v:ext="edit" aspectratio="t"/>
            <w10:wrap type="none"/>
            <w10:anchorlock/>
          </v:shape>
          <o:OLEObject Type="Embed" ProgID="Equation.3" ShapeID="_x0000_i1105" DrawAspect="Content" ObjectID="_1468075805" r:id="rId174">
            <o:LockedField>false</o:LockedField>
          </o:OLEObject>
        </w:object>
      </w:r>
      <w:r>
        <w:t xml:space="preserve"> 。</w:t>
      </w:r>
    </w:p>
    <w:p>
      <w:pPr>
        <w:spacing w:line="340" w:lineRule="exact"/>
        <w:ind w:firstLine="420" w:firstLineChars="200"/>
      </w:pPr>
    </w:p>
    <w:p>
      <w:pPr>
        <w:rPr>
          <w:b/>
        </w:rPr>
      </w:pPr>
      <w:r>
        <w:rPr>
          <w:rFonts w:hint="eastAsia"/>
          <w:b/>
        </w:rPr>
        <w:t>【实验内容(</w:t>
      </w:r>
      <w:r>
        <w:rPr>
          <w:rFonts w:hint="eastAsia"/>
          <w:sz w:val="20"/>
        </w:rPr>
        <w:t>液体声速)</w:t>
      </w:r>
      <w:r>
        <w:rPr>
          <w:rFonts w:hint="eastAsia"/>
          <w:b/>
        </w:rPr>
        <w:t>】</w:t>
      </w:r>
    </w:p>
    <w:p>
      <w:pPr>
        <w:rPr>
          <w:rFonts w:hint="eastAsia"/>
        </w:rPr>
      </w:pPr>
      <w:r>
        <w:rPr>
          <w:rFonts w:hint="eastAsia"/>
          <w:b/>
        </w:rPr>
        <w:t>(实验步骤)</w:t>
      </w:r>
      <w:r>
        <w:rPr>
          <w:rFonts w:hint="eastAsia"/>
        </w:rPr>
        <w:t xml:space="preserve"> </w:t>
      </w:r>
    </w:p>
    <w:p>
      <w:pPr>
        <w:rPr>
          <w:b/>
        </w:rPr>
      </w:pPr>
      <w:r>
        <w:rPr>
          <w:rFonts w:hint="eastAsia"/>
        </w:rPr>
        <w:t>1.将</w:t>
      </w:r>
      <w:r>
        <w:rPr>
          <w:rFonts w:hint="eastAsia" w:hAnsi="宋体"/>
          <w:b/>
          <w:szCs w:val="28"/>
        </w:rPr>
        <w:t>空、液声速和泊松比测量架</w:t>
      </w:r>
      <w:r>
        <w:rPr>
          <w:rFonts w:hint="eastAsia"/>
        </w:rPr>
        <w:t>下面的二个超声探头完全浸入水槽的</w:t>
      </w:r>
      <w:r>
        <w:rPr>
          <w:rFonts w:hint="eastAsia"/>
          <w:sz w:val="20"/>
        </w:rPr>
        <w:t>液体中。</w:t>
      </w:r>
    </w:p>
    <w:p>
      <w:r>
        <w:rPr>
          <w:rFonts w:hint="eastAsia"/>
        </w:rPr>
        <w:t>2.将</w:t>
      </w:r>
      <w:r>
        <w:rPr>
          <w:rFonts w:hint="eastAsia" w:hAnsi="宋体"/>
          <w:b/>
          <w:szCs w:val="28"/>
        </w:rPr>
        <w:t>空、液声速和泊松比测量架</w:t>
      </w:r>
      <w:r>
        <w:rPr>
          <w:rFonts w:hint="eastAsia"/>
        </w:rPr>
        <w:t>一个超声探头连接到实验仪面板上的“</w:t>
      </w:r>
      <w:r>
        <w:rPr>
          <w:rFonts w:hint="eastAsia"/>
          <w:b/>
          <w:sz w:val="22"/>
        </w:rPr>
        <w:t>脉冲超声探头”</w:t>
      </w:r>
      <w:r>
        <w:rPr>
          <w:rFonts w:hint="eastAsia"/>
          <w:b/>
          <w:sz w:val="24"/>
        </w:rPr>
        <w:t>的“</w:t>
      </w:r>
      <w:r>
        <w:rPr>
          <w:rFonts w:hint="eastAsia" w:hAnsi="宋体"/>
          <w:b/>
          <w:szCs w:val="28"/>
        </w:rPr>
        <w:t>发射(</w:t>
      </w:r>
      <w:r>
        <w:rPr>
          <w:rFonts w:hint="eastAsia"/>
        </w:rPr>
        <w:t>T)”接口，另一个超声探头连接到“接收(R)”接口。</w:t>
      </w:r>
    </w:p>
    <w:p>
      <w:pPr>
        <w:rPr>
          <w:rFonts w:hint="eastAsia" w:hAnsi="宋体"/>
          <w:szCs w:val="28"/>
        </w:rPr>
      </w:pPr>
      <w:r>
        <w:rPr>
          <w:rFonts w:hint="eastAsia"/>
        </w:rPr>
        <w:t>3.</w:t>
      </w:r>
      <w:r>
        <w:rPr>
          <w:rFonts w:hint="eastAsia" w:hAnsi="宋体"/>
          <w:szCs w:val="28"/>
        </w:rPr>
        <w:t xml:space="preserve"> 液晶屏触按“正弦波”框，旋转“</w:t>
      </w:r>
      <w:r>
        <w:rPr>
          <w:rFonts w:hAnsi="宋体"/>
          <w:szCs w:val="28"/>
        </w:rPr>
        <w:t>频率调</w:t>
      </w:r>
      <w:r>
        <w:rPr>
          <w:rFonts w:hint="eastAsia" w:hAnsi="宋体"/>
          <w:szCs w:val="28"/>
        </w:rPr>
        <w:t>节”钮，</w:t>
      </w:r>
      <w:r>
        <w:rPr>
          <w:rFonts w:hAnsi="宋体"/>
          <w:szCs w:val="28"/>
        </w:rPr>
        <w:t>调整信号频率</w:t>
      </w:r>
      <w:r>
        <w:rPr>
          <w:rFonts w:hint="eastAsia" w:hAnsi="宋体"/>
          <w:szCs w:val="28"/>
        </w:rPr>
        <w:t>为最大(频率显示最高位数字为9)，再触按“脉冲波”框，切换到脉冲</w:t>
      </w:r>
      <w:r>
        <w:rPr>
          <w:rFonts w:hAnsi="宋体"/>
          <w:szCs w:val="28"/>
        </w:rPr>
        <w:t>信号</w:t>
      </w:r>
      <w:r>
        <w:rPr>
          <w:rFonts w:hint="eastAsia" w:hAnsi="宋体"/>
          <w:szCs w:val="28"/>
        </w:rPr>
        <w:t>输出状态。</w:t>
      </w:r>
    </w:p>
    <w:p>
      <w:r>
        <w:rPr>
          <w:rFonts w:hint="eastAsia"/>
        </w:rPr>
        <w:t>4.将示波器CH1通道连接到实验仪面板.上的“示波器接口”的“发射波形”上，观察发射波形，将示波器CH2通道连接到实验仪面板.上的“示波器接口”的“接收放大”上,观察接收波形，可调节“</w:t>
      </w:r>
      <w:r>
        <w:rPr>
          <w:rFonts w:hint="eastAsia" w:hAnsi="宋体"/>
          <w:szCs w:val="28"/>
        </w:rPr>
        <w:t>脉冲</w:t>
      </w:r>
      <w:r>
        <w:rPr>
          <w:rFonts w:hint="eastAsia"/>
        </w:rPr>
        <w:t>发射功率”至合适大小。</w:t>
      </w:r>
    </w:p>
    <w:p>
      <w:r>
        <w:rPr>
          <w:rFonts w:hint="eastAsia"/>
        </w:rPr>
        <w:t>:微调两个探头的位置，使两个探头平面相对并在同一轴线上，此时接收波形的幅值应该最强。</w:t>
      </w:r>
    </w:p>
    <w:p>
      <w:r>
        <w:rPr>
          <w:rFonts w:hint="eastAsia"/>
        </w:rPr>
        <w:t>5.通过示波器读取发射波形与接收波形之间的时间差T;</w:t>
      </w:r>
    </w:p>
    <w:p>
      <w:pPr>
        <w:spacing w:line="288" w:lineRule="auto"/>
        <w:ind w:firstLine="207" w:firstLineChars="98"/>
        <w:rPr>
          <w:b/>
        </w:rPr>
      </w:pPr>
    </w:p>
    <w:p>
      <w:pPr>
        <w:rPr>
          <w:b/>
        </w:rPr>
      </w:pPr>
      <w:r>
        <w:rPr>
          <w:rFonts w:hint="eastAsia"/>
          <w:b/>
        </w:rPr>
        <w:t>【实验内容(</w:t>
      </w:r>
      <w:r>
        <w:rPr>
          <w:rFonts w:hint="eastAsia"/>
        </w:rPr>
        <w:t>固体</w:t>
      </w:r>
      <w:r>
        <w:rPr>
          <w:rFonts w:hint="eastAsia"/>
          <w:sz w:val="20"/>
        </w:rPr>
        <w:t>声速)</w:t>
      </w:r>
      <w:r>
        <w:rPr>
          <w:rFonts w:hint="eastAsia"/>
          <w:b/>
        </w:rPr>
        <w:t>】</w:t>
      </w:r>
    </w:p>
    <w:p>
      <w:pPr>
        <w:rPr>
          <w:b/>
        </w:rPr>
      </w:pPr>
      <w:r>
        <w:rPr>
          <w:rFonts w:hint="eastAsia"/>
          <w:b/>
        </w:rPr>
        <w:t>(实验步骤)</w:t>
      </w:r>
    </w:p>
    <w:p>
      <w:r>
        <w:rPr>
          <w:rFonts w:hint="eastAsia"/>
        </w:rPr>
        <w:t>1.将</w:t>
      </w:r>
      <w:r>
        <w:rPr>
          <w:rFonts w:hint="eastAsia"/>
          <w:b/>
        </w:rPr>
        <w:t>固体声速测量和探伤架</w:t>
      </w:r>
      <w:r>
        <w:rPr>
          <w:rFonts w:hint="eastAsia"/>
        </w:rPr>
        <w:t>一个超声探头连接到实验仪面板上的超声探头T接口，另一个超声探头连接到实验仪面板.上的超声探头R接口。</w:t>
      </w:r>
    </w:p>
    <w:p>
      <w:r>
        <w:rPr>
          <w:rFonts w:hint="eastAsia"/>
        </w:rPr>
        <w:t>2.将二个超声探头表面涂覆超声耦合剂，调节二个压紧拉杆使超声探头与圆柱棒二端面紧密接触在一起;</w:t>
      </w:r>
    </w:p>
    <w:p>
      <w:r>
        <w:rPr>
          <w:rFonts w:hint="eastAsia"/>
        </w:rPr>
        <w:t>3. 将</w:t>
      </w:r>
      <w:r>
        <w:rPr>
          <w:rFonts w:hint="eastAsia"/>
          <w:b/>
        </w:rPr>
        <w:t>固体声速测量和探伤架</w:t>
      </w:r>
      <w:r>
        <w:rPr>
          <w:rFonts w:hint="eastAsia"/>
        </w:rPr>
        <w:t>一个超声探头连接到实验仪面板上的“</w:t>
      </w:r>
      <w:r>
        <w:rPr>
          <w:rFonts w:hint="eastAsia"/>
          <w:b/>
          <w:sz w:val="22"/>
        </w:rPr>
        <w:t>脉冲超声探头”</w:t>
      </w:r>
      <w:r>
        <w:rPr>
          <w:rFonts w:hint="eastAsia"/>
          <w:b/>
          <w:sz w:val="24"/>
        </w:rPr>
        <w:t>的“</w:t>
      </w:r>
      <w:r>
        <w:rPr>
          <w:rFonts w:hint="eastAsia" w:hAnsi="宋体"/>
          <w:b/>
          <w:szCs w:val="28"/>
        </w:rPr>
        <w:t>发射(</w:t>
      </w:r>
      <w:r>
        <w:rPr>
          <w:rFonts w:hint="eastAsia"/>
        </w:rPr>
        <w:t>T)”接口，另一个超声探头连接到“接收(R)”接口。</w:t>
      </w:r>
    </w:p>
    <w:p>
      <w:pPr>
        <w:rPr>
          <w:rFonts w:hint="eastAsia" w:hAnsi="宋体"/>
          <w:szCs w:val="28"/>
        </w:rPr>
      </w:pPr>
      <w:r>
        <w:rPr>
          <w:rFonts w:hint="eastAsia"/>
        </w:rPr>
        <w:t>4.</w:t>
      </w:r>
      <w:r>
        <w:rPr>
          <w:rFonts w:hint="eastAsia" w:hAnsi="宋体"/>
          <w:szCs w:val="28"/>
        </w:rPr>
        <w:t xml:space="preserve"> 液晶屏触按“正弦波”框，旋转“</w:t>
      </w:r>
      <w:r>
        <w:rPr>
          <w:rFonts w:hAnsi="宋体"/>
          <w:szCs w:val="28"/>
        </w:rPr>
        <w:t>频率调</w:t>
      </w:r>
      <w:r>
        <w:rPr>
          <w:rFonts w:hint="eastAsia" w:hAnsi="宋体"/>
          <w:szCs w:val="28"/>
        </w:rPr>
        <w:t>节”钮，</w:t>
      </w:r>
      <w:r>
        <w:rPr>
          <w:rFonts w:hAnsi="宋体"/>
          <w:szCs w:val="28"/>
        </w:rPr>
        <w:t>调整信号频率</w:t>
      </w:r>
      <w:r>
        <w:rPr>
          <w:rFonts w:hint="eastAsia" w:hAnsi="宋体"/>
          <w:szCs w:val="28"/>
        </w:rPr>
        <w:t>为最大(频率显示最高位数字为9)，再触按“脉冲波”框，切换到脉冲</w:t>
      </w:r>
      <w:r>
        <w:rPr>
          <w:rFonts w:hAnsi="宋体"/>
          <w:szCs w:val="28"/>
        </w:rPr>
        <w:t>信号</w:t>
      </w:r>
      <w:r>
        <w:rPr>
          <w:rFonts w:hint="eastAsia" w:hAnsi="宋体"/>
          <w:szCs w:val="28"/>
        </w:rPr>
        <w:t>输出状态。</w:t>
      </w:r>
    </w:p>
    <w:p>
      <w:r>
        <w:rPr>
          <w:rFonts w:hint="eastAsia"/>
        </w:rPr>
        <w:t>5.将示波器CH1通道连接到实验仪面板.上的“示波器接口”的“发射波形”上，观察发射波形，将示波器CH2通道连接到实验仪面板.上的“示波器接口”的“接收放大”上,观察接收波形，可调节“</w:t>
      </w:r>
      <w:r>
        <w:rPr>
          <w:rFonts w:hint="eastAsia" w:hAnsi="宋体"/>
          <w:szCs w:val="28"/>
        </w:rPr>
        <w:t>脉冲</w:t>
      </w:r>
      <w:r>
        <w:rPr>
          <w:rFonts w:hint="eastAsia"/>
        </w:rPr>
        <w:t>发射功率”至合适大小。</w:t>
      </w:r>
    </w:p>
    <w:p>
      <w:r>
        <w:rPr>
          <w:rFonts w:hint="eastAsia"/>
        </w:rPr>
        <w:t>微调两个探头的位置，使探头与固体棒端面接触良好，两个探头在同一轴线上，此时接收波形的幅值应该最强。</w:t>
      </w:r>
    </w:p>
    <w:p>
      <w:r>
        <w:rPr>
          <w:rFonts w:hint="eastAsia"/>
        </w:rPr>
        <w:t>6.通过示波器读取发射波形与接收波形之间的时间差T;</w:t>
      </w:r>
    </w:p>
    <w:p>
      <w:r>
        <w:rPr>
          <w:rFonts w:hint="eastAsia"/>
        </w:rPr>
        <w:t>7.更换已知长度的圆柱棒，重复以上步骤，并根据实验数据绘制S-T关系图，求解固体棒中的声速;</w:t>
      </w:r>
    </w:p>
    <w:p>
      <w:r>
        <w:rPr>
          <w:rFonts w:hint="eastAsia"/>
        </w:rPr>
        <w:t>8.换成未知长度的待测圆柱棒，通过示波器读取发射波形与接收波形之间的时间差T,利用超声在固体中传播速度和公式，计算出固柱棒的长度;</w:t>
      </w:r>
    </w:p>
    <w:p/>
    <w:p>
      <w:r>
        <w:rPr>
          <w:rFonts w:hint="eastAsia"/>
        </w:rPr>
        <w:t>*说明:待测圆柱棒的长度为10.0cm.</w:t>
      </w:r>
    </w:p>
    <w:p/>
    <w:p>
      <w:pPr>
        <w:rPr>
          <w:b/>
        </w:rPr>
      </w:pPr>
      <w:r>
        <w:rPr>
          <w:rFonts w:hint="eastAsia"/>
          <w:b/>
        </w:rPr>
        <w:t>【实验内容(</w:t>
      </w:r>
      <w:r>
        <w:rPr>
          <w:rFonts w:hint="eastAsia"/>
        </w:rPr>
        <w:t>固体探伤</w:t>
      </w:r>
      <w:r>
        <w:rPr>
          <w:rFonts w:hint="eastAsia"/>
          <w:sz w:val="20"/>
        </w:rPr>
        <w:t>)</w:t>
      </w:r>
      <w:r>
        <w:rPr>
          <w:rFonts w:hint="eastAsia"/>
          <w:b/>
        </w:rPr>
        <w:t>】</w:t>
      </w:r>
    </w:p>
    <w:p>
      <w:pPr>
        <w:rPr>
          <w:b/>
        </w:rPr>
      </w:pPr>
      <w:r>
        <w:rPr>
          <w:rFonts w:hint="eastAsia"/>
          <w:b/>
        </w:rPr>
        <w:t>(实验步骤)</w:t>
      </w:r>
    </w:p>
    <w:p>
      <w:r>
        <w:rPr>
          <w:rFonts w:hint="eastAsia"/>
        </w:rPr>
        <w:t>1.将</w:t>
      </w:r>
      <w:r>
        <w:rPr>
          <w:rFonts w:hint="eastAsia"/>
          <w:b/>
        </w:rPr>
        <w:t>固体声速测量和探伤架</w:t>
      </w:r>
      <w:r>
        <w:rPr>
          <w:rFonts w:hint="eastAsia"/>
        </w:rPr>
        <w:t>一个超声探头连接到实验仪面板上的超声探头T接口，另一个超声探头连接到实验仪面板.上的超声探头R接口。</w:t>
      </w:r>
    </w:p>
    <w:p>
      <w:r>
        <w:rPr>
          <w:rFonts w:hint="eastAsia"/>
        </w:rPr>
        <w:t>2.将二个超声探头表面涂覆超声耦合剂，调节二个压紧拉杆使超声探头与有锯缝缺陷的圆柱棒二端面紧密接触在一起;</w:t>
      </w:r>
    </w:p>
    <w:p>
      <w:r>
        <w:rPr>
          <w:rFonts w:hint="eastAsia"/>
        </w:rPr>
        <w:t>3. 将</w:t>
      </w:r>
      <w:r>
        <w:rPr>
          <w:rFonts w:hint="eastAsia"/>
          <w:b/>
        </w:rPr>
        <w:t>固体声速测量和探伤架</w:t>
      </w:r>
      <w:r>
        <w:rPr>
          <w:rFonts w:hint="eastAsia"/>
        </w:rPr>
        <w:t>一个超声探头连接到实验仪面板上的“</w:t>
      </w:r>
      <w:r>
        <w:rPr>
          <w:rFonts w:hint="eastAsia"/>
          <w:b/>
          <w:sz w:val="22"/>
        </w:rPr>
        <w:t>脉冲超声探头”</w:t>
      </w:r>
      <w:r>
        <w:rPr>
          <w:rFonts w:hint="eastAsia"/>
          <w:b/>
          <w:sz w:val="24"/>
        </w:rPr>
        <w:t>的“</w:t>
      </w:r>
      <w:r>
        <w:rPr>
          <w:rFonts w:hint="eastAsia" w:hAnsi="宋体"/>
          <w:b/>
          <w:szCs w:val="28"/>
        </w:rPr>
        <w:t>发射(</w:t>
      </w:r>
      <w:r>
        <w:rPr>
          <w:rFonts w:hint="eastAsia"/>
        </w:rPr>
        <w:t>T)”接口，另一个超声探头连接到“接收(R)”接口。</w:t>
      </w:r>
    </w:p>
    <w:p>
      <w:pPr>
        <w:rPr>
          <w:rFonts w:hint="eastAsia" w:hAnsi="宋体"/>
          <w:szCs w:val="28"/>
        </w:rPr>
      </w:pPr>
      <w:r>
        <w:rPr>
          <w:rFonts w:hint="eastAsia"/>
        </w:rPr>
        <w:t>4.</w:t>
      </w:r>
      <w:r>
        <w:rPr>
          <w:rFonts w:hint="eastAsia" w:hAnsi="宋体"/>
          <w:szCs w:val="28"/>
        </w:rPr>
        <w:t xml:space="preserve"> 液晶屏触按“正弦波”框，旋转“</w:t>
      </w:r>
      <w:r>
        <w:rPr>
          <w:rFonts w:hAnsi="宋体"/>
          <w:szCs w:val="28"/>
        </w:rPr>
        <w:t>频率调</w:t>
      </w:r>
      <w:r>
        <w:rPr>
          <w:rFonts w:hint="eastAsia" w:hAnsi="宋体"/>
          <w:szCs w:val="28"/>
        </w:rPr>
        <w:t>节”钮，</w:t>
      </w:r>
      <w:r>
        <w:rPr>
          <w:rFonts w:hAnsi="宋体"/>
          <w:szCs w:val="28"/>
        </w:rPr>
        <w:t>调整信号频率</w:t>
      </w:r>
      <w:r>
        <w:rPr>
          <w:rFonts w:hint="eastAsia" w:hAnsi="宋体"/>
          <w:szCs w:val="28"/>
        </w:rPr>
        <w:t>为最大(频率显示最高位数字为9)，再触按“脉冲波”框，切换到脉冲</w:t>
      </w:r>
      <w:r>
        <w:rPr>
          <w:rFonts w:hAnsi="宋体"/>
          <w:szCs w:val="28"/>
        </w:rPr>
        <w:t>信号</w:t>
      </w:r>
      <w:r>
        <w:rPr>
          <w:rFonts w:hint="eastAsia" w:hAnsi="宋体"/>
          <w:szCs w:val="28"/>
        </w:rPr>
        <w:t>输出状态。</w:t>
      </w:r>
    </w:p>
    <w:p>
      <w:r>
        <w:rPr>
          <w:rFonts w:hint="eastAsia"/>
        </w:rPr>
        <w:t>5.将示波器CH1通道连接到实验仪面板.上的“示波器接口”的“发射波形”上，观察发射波形，将示波器CH2通道连接到实验仪面板.上的“示波器接口”的“接收放大”上,观察接收波形，可调节“</w:t>
      </w:r>
      <w:r>
        <w:rPr>
          <w:rFonts w:hint="eastAsia" w:hAnsi="宋体"/>
          <w:szCs w:val="28"/>
        </w:rPr>
        <w:t>脉冲</w:t>
      </w:r>
      <w:r>
        <w:rPr>
          <w:rFonts w:hint="eastAsia"/>
        </w:rPr>
        <w:t>发射功率”至合适大小。</w:t>
      </w:r>
    </w:p>
    <w:p>
      <w:r>
        <w:rPr>
          <w:rFonts w:hint="eastAsia"/>
        </w:rPr>
        <w:t>微调两个探头的位置，使探头与固体棒端面接触良好，两个探头在同一轴线上，此时接收波形的幅值应该最强。</w:t>
      </w:r>
    </w:p>
    <w:p>
      <w:r>
        <w:rPr>
          <w:rFonts w:hint="eastAsia"/>
        </w:rPr>
        <w:t>6.通过示波器读取发射波形与接收波形之间的时间差T;</w:t>
      </w:r>
    </w:p>
    <w:p>
      <w:r>
        <w:rPr>
          <w:rFonts w:hint="eastAsia"/>
        </w:rPr>
        <w:t>7.测量圆柱的总长度以及缺陷的位置。</w:t>
      </w:r>
    </w:p>
    <w:p/>
    <w:p>
      <w:pPr>
        <w:rPr>
          <w:rFonts w:hint="eastAsia"/>
        </w:rPr>
      </w:pPr>
      <w:r>
        <w:rPr>
          <w:rFonts w:hint="eastAsia"/>
        </w:rPr>
        <w:t>*说明:缺陷定位记录圆柱端面离缺口较远—侧的数据。</w:t>
      </w:r>
    </w:p>
    <w:p/>
    <w:p>
      <w:pPr>
        <w:rPr>
          <w:b/>
        </w:rPr>
      </w:pPr>
      <w:r>
        <w:rPr>
          <w:rFonts w:hint="eastAsia"/>
          <w:b/>
        </w:rPr>
        <w:t>【实验内容(</w:t>
      </w:r>
      <w:r>
        <w:rPr>
          <w:rFonts w:hint="eastAsia"/>
        </w:rPr>
        <w:t>泊松比和杨氏模量</w:t>
      </w:r>
      <w:r>
        <w:rPr>
          <w:rFonts w:hint="eastAsia"/>
          <w:b/>
        </w:rPr>
        <w:t>)】</w:t>
      </w:r>
    </w:p>
    <w:p>
      <w:pPr>
        <w:rPr>
          <w:b/>
        </w:rPr>
      </w:pPr>
      <w:r>
        <w:rPr>
          <w:rFonts w:hint="eastAsia"/>
          <w:b/>
        </w:rPr>
        <w:t>(实验步骤)</w:t>
      </w:r>
    </w:p>
    <w:p>
      <w:pPr>
        <w:pStyle w:val="11"/>
        <w:numPr>
          <w:ilvl w:val="0"/>
          <w:numId w:val="2"/>
        </w:numPr>
        <w:ind w:firstLineChars="0"/>
        <w:rPr>
          <w:rFonts w:hint="eastAsia"/>
          <w:sz w:val="20"/>
        </w:rPr>
      </w:pPr>
      <w:r>
        <w:rPr>
          <w:rFonts w:hint="eastAsia"/>
        </w:rPr>
        <w:t>将</w:t>
      </w:r>
      <w:r>
        <w:rPr>
          <w:rFonts w:hint="eastAsia" w:hAnsi="宋体"/>
          <w:b/>
          <w:szCs w:val="28"/>
        </w:rPr>
        <w:t>空、液声速和泊松比测量架</w:t>
      </w:r>
      <w:r>
        <w:rPr>
          <w:rFonts w:hint="eastAsia"/>
        </w:rPr>
        <w:t>下面的二个超声探头完全浸入水槽的</w:t>
      </w:r>
      <w:r>
        <w:rPr>
          <w:rFonts w:hint="eastAsia"/>
          <w:sz w:val="20"/>
        </w:rPr>
        <w:t>液体中。</w:t>
      </w:r>
    </w:p>
    <w:p>
      <w:pPr>
        <w:pStyle w:val="11"/>
        <w:numPr>
          <w:ilvl w:val="0"/>
          <w:numId w:val="2"/>
        </w:numPr>
        <w:ind w:firstLineChars="0"/>
      </w:pPr>
      <w:r>
        <w:rPr>
          <w:rFonts w:hint="eastAsia"/>
        </w:rPr>
        <w:t>将</w:t>
      </w:r>
      <w:r>
        <w:rPr>
          <w:rFonts w:hint="eastAsia" w:hAnsi="宋体"/>
          <w:b/>
          <w:szCs w:val="28"/>
        </w:rPr>
        <w:t>空、液声速和泊松比测量架</w:t>
      </w:r>
      <w:r>
        <w:rPr>
          <w:rFonts w:hint="eastAsia"/>
        </w:rPr>
        <w:t>一个超声探头连接到实验仪面板上的“</w:t>
      </w:r>
      <w:r>
        <w:rPr>
          <w:rFonts w:hint="eastAsia"/>
          <w:b/>
          <w:sz w:val="22"/>
        </w:rPr>
        <w:t>脉冲超声探头”</w:t>
      </w:r>
      <w:r>
        <w:rPr>
          <w:rFonts w:hint="eastAsia"/>
          <w:b/>
          <w:sz w:val="24"/>
        </w:rPr>
        <w:t>的“</w:t>
      </w:r>
      <w:r>
        <w:rPr>
          <w:rFonts w:hint="eastAsia" w:hAnsi="宋体"/>
          <w:b/>
          <w:szCs w:val="28"/>
        </w:rPr>
        <w:t>发射(</w:t>
      </w:r>
      <w:r>
        <w:rPr>
          <w:rFonts w:hint="eastAsia"/>
        </w:rPr>
        <w:t>T)”接口，另一个超声探头连接到“接收(R)”接口。</w:t>
      </w:r>
    </w:p>
    <w:p>
      <w:pPr>
        <w:rPr>
          <w:rFonts w:hint="eastAsia" w:hAnsi="宋体"/>
          <w:szCs w:val="28"/>
        </w:rPr>
      </w:pPr>
      <w:r>
        <w:rPr>
          <w:rFonts w:hint="eastAsia"/>
        </w:rPr>
        <w:t>3.</w:t>
      </w:r>
      <w:r>
        <w:rPr>
          <w:rFonts w:hint="eastAsia" w:hAnsi="宋体"/>
          <w:szCs w:val="28"/>
        </w:rPr>
        <w:t xml:space="preserve"> 液晶屏触按“正弦波”框，旋转“</w:t>
      </w:r>
      <w:r>
        <w:rPr>
          <w:rFonts w:hAnsi="宋体"/>
          <w:szCs w:val="28"/>
        </w:rPr>
        <w:t>频率调</w:t>
      </w:r>
      <w:r>
        <w:rPr>
          <w:rFonts w:hint="eastAsia" w:hAnsi="宋体"/>
          <w:szCs w:val="28"/>
        </w:rPr>
        <w:t>节”钮，</w:t>
      </w:r>
      <w:r>
        <w:rPr>
          <w:rFonts w:hAnsi="宋体"/>
          <w:szCs w:val="28"/>
        </w:rPr>
        <w:t>调整信号频率</w:t>
      </w:r>
      <w:r>
        <w:rPr>
          <w:rFonts w:hint="eastAsia" w:hAnsi="宋体"/>
          <w:szCs w:val="28"/>
        </w:rPr>
        <w:t>为最大(频率显示最高位数字为9)，再触按“脉冲波”框，切换到脉冲</w:t>
      </w:r>
      <w:r>
        <w:rPr>
          <w:rFonts w:hAnsi="宋体"/>
          <w:szCs w:val="28"/>
        </w:rPr>
        <w:t>信号</w:t>
      </w:r>
      <w:r>
        <w:rPr>
          <w:rFonts w:hint="eastAsia" w:hAnsi="宋体"/>
          <w:szCs w:val="28"/>
        </w:rPr>
        <w:t>输出状态。</w:t>
      </w:r>
    </w:p>
    <w:p>
      <w:pPr>
        <w:rPr>
          <w:rFonts w:hint="eastAsia"/>
        </w:rPr>
      </w:pPr>
      <w:r>
        <w:rPr>
          <w:rFonts w:hint="eastAsia"/>
        </w:rPr>
        <w:t>4.将示波器CH1通道连接到实验仪面板.上的“示波器接口”的“发射波形”上，观察发射波形，将示波器CH2通道连接到实验仪面板.上的“示波器接口”的“接收放大”上,观察接收波形，可调节“</w:t>
      </w:r>
      <w:r>
        <w:rPr>
          <w:rFonts w:hint="eastAsia" w:hAnsi="宋体"/>
          <w:szCs w:val="28"/>
        </w:rPr>
        <w:t>脉冲</w:t>
      </w:r>
      <w:r>
        <w:rPr>
          <w:rFonts w:hint="eastAsia"/>
        </w:rPr>
        <w:t>发射功率”至合适大小。</w:t>
      </w:r>
    </w:p>
    <w:p>
      <w:r>
        <w:rPr>
          <w:rFonts w:hint="eastAsia"/>
        </w:rPr>
        <w:t>:微调两个探头的位置，使两个探头平面相对并在同一轴线上，此时接收波形的幅值应该最强。</w:t>
      </w:r>
    </w:p>
    <w:p>
      <w:r>
        <w:rPr>
          <w:rFonts w:hint="eastAsia"/>
        </w:rPr>
        <w:t>5.将可旋转角度的铝板搁置于水槽上方，铝板全部置水中，转动转角旋钮使铝板表面与发射声波垂直:</w:t>
      </w:r>
    </w:p>
    <w:p>
      <w:r>
        <w:rPr>
          <w:rFonts w:hint="eastAsia"/>
        </w:rPr>
        <w:drawing>
          <wp:anchor distT="0" distB="0" distL="0" distR="0" simplePos="0" relativeHeight="251676672" behindDoc="0" locked="0" layoutInCell="1" allowOverlap="1">
            <wp:simplePos x="0" y="0"/>
            <wp:positionH relativeFrom="page">
              <wp:posOffset>3387725</wp:posOffset>
            </wp:positionH>
            <wp:positionV relativeFrom="paragraph">
              <wp:posOffset>433070</wp:posOffset>
            </wp:positionV>
            <wp:extent cx="683260" cy="625475"/>
            <wp:effectExtent l="19050" t="0" r="2773" b="0"/>
            <wp:wrapNone/>
            <wp:docPr id="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8.png"/>
                    <pic:cNvPicPr>
                      <a:picLocks noChangeAspect="1"/>
                    </pic:cNvPicPr>
                  </pic:nvPicPr>
                  <pic:blipFill>
                    <a:blip r:embed="rId106" cstate="print"/>
                    <a:stretch>
                      <a:fillRect/>
                    </a:stretch>
                  </pic:blipFill>
                  <pic:spPr>
                    <a:xfrm>
                      <a:off x="0" y="0"/>
                      <a:ext cx="686135" cy="628489"/>
                    </a:xfrm>
                    <a:prstGeom prst="rect">
                      <a:avLst/>
                    </a:prstGeom>
                  </pic:spPr>
                </pic:pic>
              </a:graphicData>
            </a:graphic>
          </wp:anchor>
        </w:drawing>
      </w:r>
      <w:r>
        <w:rPr>
          <w:rFonts w:hint="eastAsia"/>
        </w:rPr>
        <w:t>6.通过旋转铝板改变声波在水和铝板接触面的入射角，观察波形变换产生的纵波和横波，并观察纵波和横波的全反射现象，记录纵波发生全反射时对应的入射角，以及纵波和横波都发生全反射时对应的入射角:</w:t>
      </w:r>
    </w:p>
    <w:p>
      <w:pPr>
        <w:rPr>
          <w:rFonts w:hint="eastAsia"/>
        </w:rPr>
      </w:pPr>
      <w:r>
        <w:rPr>
          <w:rFonts w:hint="eastAsia"/>
        </w:rPr>
        <w:t>7.根据公式计算出固体介质的泊松比：</w:t>
      </w:r>
    </w:p>
    <w:p>
      <w:pPr>
        <w:rPr>
          <w:rFonts w:hint="eastAsia"/>
        </w:rPr>
      </w:pPr>
    </w:p>
    <w:p>
      <w:pPr>
        <w:ind w:firstLine="2520" w:firstLineChars="1200"/>
      </w:pPr>
      <w:r>
        <w:rPr>
          <w:rFonts w:hint="eastAsia"/>
        </w:rPr>
        <w:t>杨氏模量：</w:t>
      </w:r>
      <w:r>
        <w:rPr>
          <w:position w:val="-10"/>
        </w:rPr>
        <w:t xml:space="preserve"> </w:t>
      </w:r>
      <w:r>
        <w:rPr>
          <w:position w:val="-10"/>
        </w:rPr>
        <w:object>
          <v:shape id="_x0000_i1106" o:spt="75" type="#_x0000_t75" style="height:16.65pt;width:145.5pt;" o:ole="t" filled="f" o:preferrelative="t" stroked="f" coordsize="21600,21600">
            <v:path/>
            <v:fill on="f" focussize="0,0"/>
            <v:stroke on="f" joinstyle="miter"/>
            <v:imagedata r:id="rId177" o:title=""/>
            <o:lock v:ext="edit" aspectratio="t"/>
            <w10:wrap type="none"/>
            <w10:anchorlock/>
          </v:shape>
          <o:OLEObject Type="Embed" ProgID="Equation.3" ShapeID="_x0000_i1106" DrawAspect="Content" ObjectID="_1468075806" r:id="rId176">
            <o:LockedField>false</o:LockedField>
          </o:OLEObject>
        </w:object>
      </w:r>
    </w:p>
    <w:p>
      <w:r>
        <w:rPr>
          <w:rFonts w:hint="eastAsia"/>
        </w:rPr>
        <w:t>8.换成可转角度的亚克力板，重复以上步骤。</w:t>
      </w:r>
    </w:p>
    <w:p/>
    <w:p>
      <w:r>
        <w:rPr>
          <w:rFonts w:hint="eastAsia"/>
        </w:rPr>
        <w:t>*说明:横波和纵波分开的现象，需要耐心调节，反复微调角度和探头的位置，状态角度相差很小，大概2-3度。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华文楷体">
    <w:altName w:val="楷体_GB2312"/>
    <w:panose1 w:val="02010600040101010101"/>
    <w:charset w:val="86"/>
    <w:family w:val="auto"/>
    <w:pitch w:val="default"/>
    <w:sig w:usb0="00000000" w:usb1="00000000" w:usb2="00000010" w:usb3="00000000" w:csb0="0004009F" w:csb1="00000000"/>
  </w:font>
  <w:font w:name="微软雅黑">
    <w:altName w:val="黑体"/>
    <w:panose1 w:val="020B0503020204020204"/>
    <w:charset w:val="86"/>
    <w:family w:val="swiss"/>
    <w:pitch w:val="default"/>
    <w:sig w:usb0="00000000" w:usb1="00000000" w:usb2="00000016" w:usb3="00000000" w:csb0="0004001F" w:csb1="00000000"/>
  </w:font>
  <w:font w:name="Calibri Light">
    <w:altName w:val="Arial"/>
    <w:panose1 w:val="00000000000000000000"/>
    <w:charset w:val="00"/>
    <w:family w:val="swiss"/>
    <w:pitch w:val="default"/>
    <w:sig w:usb0="00000000" w:usb1="00000000" w:usb2="00000009" w:usb3="00000000" w:csb0="000001FF"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07E22"/>
    <w:multiLevelType w:val="multilevel"/>
    <w:tmpl w:val="28D07E22"/>
    <w:lvl w:ilvl="0" w:tentative="0">
      <w:start w:val="1"/>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
    <w:nsid w:val="358B4858"/>
    <w:multiLevelType w:val="multilevel"/>
    <w:tmpl w:val="358B4858"/>
    <w:lvl w:ilvl="0" w:tentative="0">
      <w:start w:val="1"/>
      <w:numFmt w:val="decimal"/>
      <w:lvlText w:val="%1."/>
      <w:lvlJc w:val="left"/>
      <w:pPr>
        <w:ind w:left="360" w:hanging="36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2142"/>
    <w:rsid w:val="00000F11"/>
    <w:rsid w:val="00050D51"/>
    <w:rsid w:val="000B0BE9"/>
    <w:rsid w:val="000B6A22"/>
    <w:rsid w:val="000D231A"/>
    <w:rsid w:val="000E4944"/>
    <w:rsid w:val="00116E1A"/>
    <w:rsid w:val="0015735A"/>
    <w:rsid w:val="001606D2"/>
    <w:rsid w:val="001B239B"/>
    <w:rsid w:val="001C05AE"/>
    <w:rsid w:val="002442EB"/>
    <w:rsid w:val="00262F29"/>
    <w:rsid w:val="002B3175"/>
    <w:rsid w:val="002E4724"/>
    <w:rsid w:val="00356D34"/>
    <w:rsid w:val="00372B02"/>
    <w:rsid w:val="003A611F"/>
    <w:rsid w:val="003B0DA1"/>
    <w:rsid w:val="003B607D"/>
    <w:rsid w:val="003C3CE2"/>
    <w:rsid w:val="003F01A0"/>
    <w:rsid w:val="003F39F5"/>
    <w:rsid w:val="00487D99"/>
    <w:rsid w:val="005346F0"/>
    <w:rsid w:val="005C3071"/>
    <w:rsid w:val="005F6F4B"/>
    <w:rsid w:val="006205F8"/>
    <w:rsid w:val="006C6C9F"/>
    <w:rsid w:val="006D4099"/>
    <w:rsid w:val="00704563"/>
    <w:rsid w:val="00714C8B"/>
    <w:rsid w:val="00730573"/>
    <w:rsid w:val="00740824"/>
    <w:rsid w:val="007509DD"/>
    <w:rsid w:val="00772B16"/>
    <w:rsid w:val="007D108C"/>
    <w:rsid w:val="008106F4"/>
    <w:rsid w:val="00821580"/>
    <w:rsid w:val="00826A42"/>
    <w:rsid w:val="00845F78"/>
    <w:rsid w:val="00850E13"/>
    <w:rsid w:val="008B7FB7"/>
    <w:rsid w:val="008F5420"/>
    <w:rsid w:val="00917AF8"/>
    <w:rsid w:val="00A32142"/>
    <w:rsid w:val="00A91CD8"/>
    <w:rsid w:val="00A91DAA"/>
    <w:rsid w:val="00B003A8"/>
    <w:rsid w:val="00B46130"/>
    <w:rsid w:val="00B743D8"/>
    <w:rsid w:val="00B94068"/>
    <w:rsid w:val="00BB64B4"/>
    <w:rsid w:val="00C26072"/>
    <w:rsid w:val="00C2776F"/>
    <w:rsid w:val="00C3278E"/>
    <w:rsid w:val="00C441A4"/>
    <w:rsid w:val="00C47545"/>
    <w:rsid w:val="00C85259"/>
    <w:rsid w:val="00D0452E"/>
    <w:rsid w:val="00D22D7F"/>
    <w:rsid w:val="00D348D2"/>
    <w:rsid w:val="00DF621B"/>
    <w:rsid w:val="00E22316"/>
    <w:rsid w:val="00E83A93"/>
    <w:rsid w:val="00E850E0"/>
    <w:rsid w:val="00F35984"/>
    <w:rsid w:val="00F771EE"/>
    <w:rsid w:val="00FC5B65"/>
    <w:rsid w:val="15735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customStyle="1" w:styleId="8">
    <w:name w:val="页眉 Char"/>
    <w:basedOn w:val="6"/>
    <w:link w:val="4"/>
    <w:uiPriority w:val="0"/>
    <w:rPr>
      <w:kern w:val="2"/>
      <w:sz w:val="18"/>
      <w:szCs w:val="18"/>
    </w:rPr>
  </w:style>
  <w:style w:type="character" w:customStyle="1" w:styleId="9">
    <w:name w:val="页脚 Char"/>
    <w:basedOn w:val="6"/>
    <w:link w:val="3"/>
    <w:qFormat/>
    <w:uiPriority w:val="0"/>
    <w:rPr>
      <w:kern w:val="2"/>
      <w:sz w:val="18"/>
      <w:szCs w:val="18"/>
    </w:rPr>
  </w:style>
  <w:style w:type="character" w:customStyle="1" w:styleId="10">
    <w:name w:val="批注框文本 Char"/>
    <w:basedOn w:val="6"/>
    <w:link w:val="2"/>
    <w:uiPriority w:val="0"/>
    <w:rPr>
      <w:kern w:val="2"/>
      <w:sz w:val="18"/>
      <w:szCs w:val="18"/>
    </w:rPr>
  </w:style>
  <w:style w:type="paragraph" w:customStyle="1"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image" Target="media/image49.wmf"/><Relationship Id="rId98" Type="http://schemas.openxmlformats.org/officeDocument/2006/relationships/oleObject" Target="embeddings/oleObject47.bin"/><Relationship Id="rId97" Type="http://schemas.openxmlformats.org/officeDocument/2006/relationships/image" Target="media/image48.wmf"/><Relationship Id="rId96" Type="http://schemas.openxmlformats.org/officeDocument/2006/relationships/oleObject" Target="embeddings/oleObject46.bin"/><Relationship Id="rId95" Type="http://schemas.openxmlformats.org/officeDocument/2006/relationships/image" Target="media/image47.wmf"/><Relationship Id="rId94" Type="http://schemas.openxmlformats.org/officeDocument/2006/relationships/oleObject" Target="embeddings/oleObject45.bin"/><Relationship Id="rId93" Type="http://schemas.openxmlformats.org/officeDocument/2006/relationships/image" Target="media/image46.wmf"/><Relationship Id="rId92" Type="http://schemas.openxmlformats.org/officeDocument/2006/relationships/oleObject" Target="embeddings/oleObject44.bin"/><Relationship Id="rId91" Type="http://schemas.openxmlformats.org/officeDocument/2006/relationships/image" Target="media/image45.wmf"/><Relationship Id="rId90" Type="http://schemas.openxmlformats.org/officeDocument/2006/relationships/oleObject" Target="embeddings/oleObject43.bin"/><Relationship Id="rId9" Type="http://schemas.openxmlformats.org/officeDocument/2006/relationships/oleObject" Target="embeddings/oleObject3.bin"/><Relationship Id="rId89" Type="http://schemas.openxmlformats.org/officeDocument/2006/relationships/image" Target="media/image44.wmf"/><Relationship Id="rId88" Type="http://schemas.openxmlformats.org/officeDocument/2006/relationships/oleObject" Target="embeddings/oleObject42.bin"/><Relationship Id="rId87" Type="http://schemas.openxmlformats.org/officeDocument/2006/relationships/image" Target="media/image43.wmf"/><Relationship Id="rId86" Type="http://schemas.openxmlformats.org/officeDocument/2006/relationships/oleObject" Target="embeddings/oleObject41.bin"/><Relationship Id="rId85" Type="http://schemas.openxmlformats.org/officeDocument/2006/relationships/image" Target="media/image42.wmf"/><Relationship Id="rId84" Type="http://schemas.openxmlformats.org/officeDocument/2006/relationships/oleObject" Target="embeddings/oleObject40.bin"/><Relationship Id="rId83" Type="http://schemas.openxmlformats.org/officeDocument/2006/relationships/image" Target="media/image41.wmf"/><Relationship Id="rId82" Type="http://schemas.openxmlformats.org/officeDocument/2006/relationships/oleObject" Target="embeddings/oleObject39.bin"/><Relationship Id="rId81" Type="http://schemas.openxmlformats.org/officeDocument/2006/relationships/image" Target="media/image40.wmf"/><Relationship Id="rId80" Type="http://schemas.openxmlformats.org/officeDocument/2006/relationships/oleObject" Target="embeddings/oleObject38.bin"/><Relationship Id="rId8" Type="http://schemas.openxmlformats.org/officeDocument/2006/relationships/image" Target="media/image3.wmf"/><Relationship Id="rId79" Type="http://schemas.openxmlformats.org/officeDocument/2006/relationships/image" Target="media/image39.wmf"/><Relationship Id="rId78" Type="http://schemas.openxmlformats.org/officeDocument/2006/relationships/oleObject" Target="embeddings/oleObject37.bin"/><Relationship Id="rId77" Type="http://schemas.openxmlformats.org/officeDocument/2006/relationships/image" Target="media/image38.wmf"/><Relationship Id="rId76" Type="http://schemas.openxmlformats.org/officeDocument/2006/relationships/oleObject" Target="embeddings/oleObject36.bin"/><Relationship Id="rId75" Type="http://schemas.openxmlformats.org/officeDocument/2006/relationships/image" Target="media/image37.wmf"/><Relationship Id="rId74" Type="http://schemas.openxmlformats.org/officeDocument/2006/relationships/oleObject" Target="embeddings/oleObject35.bin"/><Relationship Id="rId73" Type="http://schemas.openxmlformats.org/officeDocument/2006/relationships/image" Target="media/image36.wmf"/><Relationship Id="rId72" Type="http://schemas.openxmlformats.org/officeDocument/2006/relationships/oleObject" Target="embeddings/oleObject34.bin"/><Relationship Id="rId71" Type="http://schemas.openxmlformats.org/officeDocument/2006/relationships/image" Target="media/image35.wmf"/><Relationship Id="rId70" Type="http://schemas.openxmlformats.org/officeDocument/2006/relationships/oleObject" Target="embeddings/oleObject33.bin"/><Relationship Id="rId7" Type="http://schemas.openxmlformats.org/officeDocument/2006/relationships/oleObject" Target="embeddings/oleObject2.bin"/><Relationship Id="rId69" Type="http://schemas.openxmlformats.org/officeDocument/2006/relationships/image" Target="media/image34.wmf"/><Relationship Id="rId68" Type="http://schemas.openxmlformats.org/officeDocument/2006/relationships/oleObject" Target="embeddings/oleObject32.bin"/><Relationship Id="rId67" Type="http://schemas.openxmlformats.org/officeDocument/2006/relationships/image" Target="media/image33.png"/><Relationship Id="rId66" Type="http://schemas.openxmlformats.org/officeDocument/2006/relationships/image" Target="media/image32.wmf"/><Relationship Id="rId65" Type="http://schemas.openxmlformats.org/officeDocument/2006/relationships/oleObject" Target="embeddings/oleObject31.bin"/><Relationship Id="rId64" Type="http://schemas.openxmlformats.org/officeDocument/2006/relationships/image" Target="media/image31.wmf"/><Relationship Id="rId63" Type="http://schemas.openxmlformats.org/officeDocument/2006/relationships/oleObject" Target="embeddings/oleObject30.bin"/><Relationship Id="rId62" Type="http://schemas.openxmlformats.org/officeDocument/2006/relationships/image" Target="media/image30.wmf"/><Relationship Id="rId61" Type="http://schemas.openxmlformats.org/officeDocument/2006/relationships/oleObject" Target="embeddings/oleObject29.bin"/><Relationship Id="rId60" Type="http://schemas.openxmlformats.org/officeDocument/2006/relationships/image" Target="media/image29.wmf"/><Relationship Id="rId6" Type="http://schemas.openxmlformats.org/officeDocument/2006/relationships/image" Target="media/image2.wmf"/><Relationship Id="rId59" Type="http://schemas.openxmlformats.org/officeDocument/2006/relationships/oleObject" Target="embeddings/oleObject28.bin"/><Relationship Id="rId58" Type="http://schemas.openxmlformats.org/officeDocument/2006/relationships/image" Target="media/image28.wmf"/><Relationship Id="rId57" Type="http://schemas.openxmlformats.org/officeDocument/2006/relationships/oleObject" Target="embeddings/oleObject27.bin"/><Relationship Id="rId56" Type="http://schemas.openxmlformats.org/officeDocument/2006/relationships/image" Target="media/image27.wmf"/><Relationship Id="rId55" Type="http://schemas.openxmlformats.org/officeDocument/2006/relationships/oleObject" Target="embeddings/oleObject26.bin"/><Relationship Id="rId54" Type="http://schemas.openxmlformats.org/officeDocument/2006/relationships/image" Target="media/image26.wmf"/><Relationship Id="rId53" Type="http://schemas.openxmlformats.org/officeDocument/2006/relationships/oleObject" Target="embeddings/oleObject25.bin"/><Relationship Id="rId52" Type="http://schemas.openxmlformats.org/officeDocument/2006/relationships/image" Target="media/image25.wmf"/><Relationship Id="rId51" Type="http://schemas.openxmlformats.org/officeDocument/2006/relationships/oleObject" Target="embeddings/oleObject24.bin"/><Relationship Id="rId50" Type="http://schemas.openxmlformats.org/officeDocument/2006/relationships/image" Target="media/image24.wmf"/><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3.wmf"/><Relationship Id="rId47" Type="http://schemas.openxmlformats.org/officeDocument/2006/relationships/oleObject" Target="embeddings/oleObject22.bin"/><Relationship Id="rId46" Type="http://schemas.openxmlformats.org/officeDocument/2006/relationships/image" Target="media/image22.wmf"/><Relationship Id="rId45" Type="http://schemas.openxmlformats.org/officeDocument/2006/relationships/oleObject" Target="embeddings/oleObject21.bin"/><Relationship Id="rId44" Type="http://schemas.openxmlformats.org/officeDocument/2006/relationships/image" Target="media/image21.wmf"/><Relationship Id="rId43" Type="http://schemas.openxmlformats.org/officeDocument/2006/relationships/oleObject" Target="embeddings/oleObject20.bin"/><Relationship Id="rId42" Type="http://schemas.openxmlformats.org/officeDocument/2006/relationships/image" Target="media/image20.wmf"/><Relationship Id="rId41" Type="http://schemas.openxmlformats.org/officeDocument/2006/relationships/oleObject" Target="embeddings/oleObject19.bin"/><Relationship Id="rId40" Type="http://schemas.openxmlformats.org/officeDocument/2006/relationships/image" Target="media/image19.wmf"/><Relationship Id="rId4" Type="http://schemas.openxmlformats.org/officeDocument/2006/relationships/image" Target="media/image1.png"/><Relationship Id="rId39" Type="http://schemas.openxmlformats.org/officeDocument/2006/relationships/oleObject" Target="embeddings/oleObject18.bin"/><Relationship Id="rId38" Type="http://schemas.openxmlformats.org/officeDocument/2006/relationships/image" Target="media/image18.wmf"/><Relationship Id="rId37" Type="http://schemas.openxmlformats.org/officeDocument/2006/relationships/oleObject" Target="embeddings/oleObject17.bin"/><Relationship Id="rId36" Type="http://schemas.openxmlformats.org/officeDocument/2006/relationships/image" Target="media/image17.wmf"/><Relationship Id="rId35" Type="http://schemas.openxmlformats.org/officeDocument/2006/relationships/oleObject" Target="embeddings/oleObject16.bin"/><Relationship Id="rId34" Type="http://schemas.openxmlformats.org/officeDocument/2006/relationships/image" Target="media/image16.wmf"/><Relationship Id="rId33" Type="http://schemas.openxmlformats.org/officeDocument/2006/relationships/oleObject" Target="embeddings/oleObject15.bin"/><Relationship Id="rId32" Type="http://schemas.openxmlformats.org/officeDocument/2006/relationships/image" Target="media/image15.wmf"/><Relationship Id="rId31" Type="http://schemas.openxmlformats.org/officeDocument/2006/relationships/oleObject" Target="embeddings/oleObject14.bin"/><Relationship Id="rId30" Type="http://schemas.openxmlformats.org/officeDocument/2006/relationships/image" Target="media/image14.wmf"/><Relationship Id="rId3" Type="http://schemas.openxmlformats.org/officeDocument/2006/relationships/theme" Target="theme/theme1.xml"/><Relationship Id="rId29" Type="http://schemas.openxmlformats.org/officeDocument/2006/relationships/oleObject" Target="embeddings/oleObject13.bin"/><Relationship Id="rId28" Type="http://schemas.openxmlformats.org/officeDocument/2006/relationships/image" Target="media/image13.wmf"/><Relationship Id="rId27" Type="http://schemas.openxmlformats.org/officeDocument/2006/relationships/oleObject" Target="embeddings/oleObject12.bin"/><Relationship Id="rId26" Type="http://schemas.openxmlformats.org/officeDocument/2006/relationships/image" Target="media/image12.wmf"/><Relationship Id="rId25" Type="http://schemas.openxmlformats.org/officeDocument/2006/relationships/oleObject" Target="embeddings/oleObject11.bin"/><Relationship Id="rId24" Type="http://schemas.openxmlformats.org/officeDocument/2006/relationships/image" Target="media/image11.wmf"/><Relationship Id="rId23" Type="http://schemas.openxmlformats.org/officeDocument/2006/relationships/oleObject" Target="embeddings/oleObject10.bin"/><Relationship Id="rId22" Type="http://schemas.openxmlformats.org/officeDocument/2006/relationships/image" Target="media/image10.wmf"/><Relationship Id="rId21" Type="http://schemas.openxmlformats.org/officeDocument/2006/relationships/oleObject" Target="embeddings/oleObject9.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8.bin"/><Relationship Id="rId180" Type="http://schemas.openxmlformats.org/officeDocument/2006/relationships/fontTable" Target="fontTable.xml"/><Relationship Id="rId18" Type="http://schemas.openxmlformats.org/officeDocument/2006/relationships/image" Target="media/image8.wmf"/><Relationship Id="rId179" Type="http://schemas.openxmlformats.org/officeDocument/2006/relationships/numbering" Target="numbering.xml"/><Relationship Id="rId178" Type="http://schemas.openxmlformats.org/officeDocument/2006/relationships/customXml" Target="../customXml/item1.xml"/><Relationship Id="rId177" Type="http://schemas.openxmlformats.org/officeDocument/2006/relationships/image" Target="media/image92.wmf"/><Relationship Id="rId176" Type="http://schemas.openxmlformats.org/officeDocument/2006/relationships/oleObject" Target="embeddings/oleObject82.bin"/><Relationship Id="rId175" Type="http://schemas.openxmlformats.org/officeDocument/2006/relationships/image" Target="media/image91.wmf"/><Relationship Id="rId174" Type="http://schemas.openxmlformats.org/officeDocument/2006/relationships/oleObject" Target="embeddings/oleObject81.bin"/><Relationship Id="rId173" Type="http://schemas.openxmlformats.org/officeDocument/2006/relationships/image" Target="media/image90.wmf"/><Relationship Id="rId172" Type="http://schemas.openxmlformats.org/officeDocument/2006/relationships/oleObject" Target="embeddings/oleObject80.bin"/><Relationship Id="rId171" Type="http://schemas.openxmlformats.org/officeDocument/2006/relationships/image" Target="media/image89.wmf"/><Relationship Id="rId170" Type="http://schemas.openxmlformats.org/officeDocument/2006/relationships/oleObject" Target="embeddings/oleObject79.bin"/><Relationship Id="rId17" Type="http://schemas.openxmlformats.org/officeDocument/2006/relationships/oleObject" Target="embeddings/oleObject7.bin"/><Relationship Id="rId169" Type="http://schemas.openxmlformats.org/officeDocument/2006/relationships/image" Target="media/image88.wmf"/><Relationship Id="rId168" Type="http://schemas.openxmlformats.org/officeDocument/2006/relationships/oleObject" Target="embeddings/oleObject78.bin"/><Relationship Id="rId167" Type="http://schemas.openxmlformats.org/officeDocument/2006/relationships/image" Target="media/image87.wmf"/><Relationship Id="rId166" Type="http://schemas.openxmlformats.org/officeDocument/2006/relationships/oleObject" Target="embeddings/oleObject77.bin"/><Relationship Id="rId165" Type="http://schemas.openxmlformats.org/officeDocument/2006/relationships/image" Target="media/image86.wmf"/><Relationship Id="rId164" Type="http://schemas.openxmlformats.org/officeDocument/2006/relationships/oleObject" Target="embeddings/oleObject76.bin"/><Relationship Id="rId163" Type="http://schemas.openxmlformats.org/officeDocument/2006/relationships/image" Target="media/image85.wmf"/><Relationship Id="rId162" Type="http://schemas.openxmlformats.org/officeDocument/2006/relationships/oleObject" Target="embeddings/oleObject75.bin"/><Relationship Id="rId161" Type="http://schemas.openxmlformats.org/officeDocument/2006/relationships/image" Target="media/image84.wmf"/><Relationship Id="rId160" Type="http://schemas.openxmlformats.org/officeDocument/2006/relationships/oleObject" Target="embeddings/oleObject74.bin"/><Relationship Id="rId16" Type="http://schemas.openxmlformats.org/officeDocument/2006/relationships/image" Target="media/image7.wmf"/><Relationship Id="rId159" Type="http://schemas.openxmlformats.org/officeDocument/2006/relationships/image" Target="media/image83.wmf"/><Relationship Id="rId158" Type="http://schemas.openxmlformats.org/officeDocument/2006/relationships/oleObject" Target="embeddings/oleObject73.bin"/><Relationship Id="rId157" Type="http://schemas.openxmlformats.org/officeDocument/2006/relationships/image" Target="media/image82.wmf"/><Relationship Id="rId156" Type="http://schemas.openxmlformats.org/officeDocument/2006/relationships/oleObject" Target="embeddings/oleObject72.bin"/><Relationship Id="rId155" Type="http://schemas.openxmlformats.org/officeDocument/2006/relationships/image" Target="media/image81.wmf"/><Relationship Id="rId154" Type="http://schemas.openxmlformats.org/officeDocument/2006/relationships/oleObject" Target="embeddings/oleObject71.bin"/><Relationship Id="rId153" Type="http://schemas.openxmlformats.org/officeDocument/2006/relationships/image" Target="media/image80.wmf"/><Relationship Id="rId152" Type="http://schemas.openxmlformats.org/officeDocument/2006/relationships/oleObject" Target="embeddings/oleObject70.bin"/><Relationship Id="rId151" Type="http://schemas.openxmlformats.org/officeDocument/2006/relationships/image" Target="media/image79.wmf"/><Relationship Id="rId150" Type="http://schemas.openxmlformats.org/officeDocument/2006/relationships/oleObject" Target="embeddings/oleObject69.bin"/><Relationship Id="rId15" Type="http://schemas.openxmlformats.org/officeDocument/2006/relationships/oleObject" Target="embeddings/oleObject6.bin"/><Relationship Id="rId149" Type="http://schemas.openxmlformats.org/officeDocument/2006/relationships/image" Target="media/image78.wmf"/><Relationship Id="rId148" Type="http://schemas.openxmlformats.org/officeDocument/2006/relationships/oleObject" Target="embeddings/oleObject68.bin"/><Relationship Id="rId147" Type="http://schemas.openxmlformats.org/officeDocument/2006/relationships/image" Target="media/image77.wmf"/><Relationship Id="rId146" Type="http://schemas.openxmlformats.org/officeDocument/2006/relationships/oleObject" Target="embeddings/oleObject67.bin"/><Relationship Id="rId145" Type="http://schemas.openxmlformats.org/officeDocument/2006/relationships/image" Target="media/image76.wmf"/><Relationship Id="rId144" Type="http://schemas.openxmlformats.org/officeDocument/2006/relationships/oleObject" Target="embeddings/oleObject66.bin"/><Relationship Id="rId143" Type="http://schemas.openxmlformats.org/officeDocument/2006/relationships/image" Target="media/image75.wmf"/><Relationship Id="rId142" Type="http://schemas.openxmlformats.org/officeDocument/2006/relationships/oleObject" Target="embeddings/oleObject65.bin"/><Relationship Id="rId141" Type="http://schemas.openxmlformats.org/officeDocument/2006/relationships/image" Target="media/image74.wmf"/><Relationship Id="rId140" Type="http://schemas.openxmlformats.org/officeDocument/2006/relationships/oleObject" Target="embeddings/oleObject64.bin"/><Relationship Id="rId14" Type="http://schemas.openxmlformats.org/officeDocument/2006/relationships/image" Target="media/image6.wmf"/><Relationship Id="rId139" Type="http://schemas.openxmlformats.org/officeDocument/2006/relationships/image" Target="media/image73.wmf"/><Relationship Id="rId138" Type="http://schemas.openxmlformats.org/officeDocument/2006/relationships/oleObject" Target="embeddings/oleObject63.bin"/><Relationship Id="rId137" Type="http://schemas.openxmlformats.org/officeDocument/2006/relationships/image" Target="media/image72.wmf"/><Relationship Id="rId136" Type="http://schemas.openxmlformats.org/officeDocument/2006/relationships/oleObject" Target="embeddings/oleObject62.bin"/><Relationship Id="rId135" Type="http://schemas.openxmlformats.org/officeDocument/2006/relationships/image" Target="media/image71.wmf"/><Relationship Id="rId134" Type="http://schemas.openxmlformats.org/officeDocument/2006/relationships/oleObject" Target="embeddings/oleObject61.bin"/><Relationship Id="rId133" Type="http://schemas.openxmlformats.org/officeDocument/2006/relationships/image" Target="media/image70.wmf"/><Relationship Id="rId132" Type="http://schemas.openxmlformats.org/officeDocument/2006/relationships/oleObject" Target="embeddings/oleObject60.bin"/><Relationship Id="rId131" Type="http://schemas.openxmlformats.org/officeDocument/2006/relationships/image" Target="media/image69.wmf"/><Relationship Id="rId130" Type="http://schemas.openxmlformats.org/officeDocument/2006/relationships/oleObject" Target="embeddings/oleObject59.bin"/><Relationship Id="rId13" Type="http://schemas.openxmlformats.org/officeDocument/2006/relationships/oleObject" Target="embeddings/oleObject5.bin"/><Relationship Id="rId129" Type="http://schemas.openxmlformats.org/officeDocument/2006/relationships/image" Target="media/image68.wmf"/><Relationship Id="rId128" Type="http://schemas.openxmlformats.org/officeDocument/2006/relationships/oleObject" Target="embeddings/oleObject58.bin"/><Relationship Id="rId127" Type="http://schemas.openxmlformats.org/officeDocument/2006/relationships/image" Target="media/image67.wmf"/><Relationship Id="rId126" Type="http://schemas.openxmlformats.org/officeDocument/2006/relationships/oleObject" Target="embeddings/oleObject57.bin"/><Relationship Id="rId125" Type="http://schemas.openxmlformats.org/officeDocument/2006/relationships/image" Target="media/image66.wmf"/><Relationship Id="rId124" Type="http://schemas.openxmlformats.org/officeDocument/2006/relationships/oleObject" Target="embeddings/oleObject56.bin"/><Relationship Id="rId123" Type="http://schemas.openxmlformats.org/officeDocument/2006/relationships/image" Target="media/image65.wmf"/><Relationship Id="rId122" Type="http://schemas.openxmlformats.org/officeDocument/2006/relationships/oleObject" Target="embeddings/oleObject55.bin"/><Relationship Id="rId121" Type="http://schemas.openxmlformats.org/officeDocument/2006/relationships/image" Target="media/image64.wmf"/><Relationship Id="rId120" Type="http://schemas.openxmlformats.org/officeDocument/2006/relationships/oleObject" Target="embeddings/oleObject54.bin"/><Relationship Id="rId12" Type="http://schemas.openxmlformats.org/officeDocument/2006/relationships/image" Target="media/image5.wmf"/><Relationship Id="rId119" Type="http://schemas.openxmlformats.org/officeDocument/2006/relationships/image" Target="media/image63.wmf"/><Relationship Id="rId118" Type="http://schemas.openxmlformats.org/officeDocument/2006/relationships/oleObject" Target="embeddings/oleObject53.bin"/><Relationship Id="rId117" Type="http://schemas.openxmlformats.org/officeDocument/2006/relationships/image" Target="media/image62.wmf"/><Relationship Id="rId116" Type="http://schemas.openxmlformats.org/officeDocument/2006/relationships/oleObject" Target="embeddings/oleObject52.bin"/><Relationship Id="rId115" Type="http://schemas.openxmlformats.org/officeDocument/2006/relationships/image" Target="media/image61.wmf"/><Relationship Id="rId114" Type="http://schemas.openxmlformats.org/officeDocument/2006/relationships/oleObject" Target="embeddings/oleObject51.bin"/><Relationship Id="rId113" Type="http://schemas.openxmlformats.org/officeDocument/2006/relationships/image" Target="media/image60.wmf"/><Relationship Id="rId112" Type="http://schemas.openxmlformats.org/officeDocument/2006/relationships/oleObject" Target="embeddings/oleObject50.bin"/><Relationship Id="rId111" Type="http://schemas.openxmlformats.org/officeDocument/2006/relationships/image" Target="media/image59.wmf"/><Relationship Id="rId110" Type="http://schemas.openxmlformats.org/officeDocument/2006/relationships/oleObject" Target="embeddings/oleObject49.bin"/><Relationship Id="rId11" Type="http://schemas.openxmlformats.org/officeDocument/2006/relationships/oleObject" Target="embeddings/oleObject4.bin"/><Relationship Id="rId109" Type="http://schemas.openxmlformats.org/officeDocument/2006/relationships/image" Target="media/image58.jpeg"/><Relationship Id="rId108" Type="http://schemas.openxmlformats.org/officeDocument/2006/relationships/image" Target="media/image57.wmf"/><Relationship Id="rId107" Type="http://schemas.openxmlformats.org/officeDocument/2006/relationships/oleObject" Target="embeddings/oleObject48.bin"/><Relationship Id="rId106" Type="http://schemas.openxmlformats.org/officeDocument/2006/relationships/image" Target="media/image56.png"/><Relationship Id="rId105" Type="http://schemas.openxmlformats.org/officeDocument/2006/relationships/image" Target="media/image55.png"/><Relationship Id="rId104" Type="http://schemas.openxmlformats.org/officeDocument/2006/relationships/image" Target="media/image54.png"/><Relationship Id="rId103" Type="http://schemas.openxmlformats.org/officeDocument/2006/relationships/image" Target="media/image53.jpeg"/><Relationship Id="rId102" Type="http://schemas.openxmlformats.org/officeDocument/2006/relationships/image" Target="media/image52.png"/><Relationship Id="rId101" Type="http://schemas.openxmlformats.org/officeDocument/2006/relationships/image" Target="media/image51.jpeg"/><Relationship Id="rId100" Type="http://schemas.openxmlformats.org/officeDocument/2006/relationships/image" Target="media/image50.jpeg"/><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1335</Words>
  <Characters>7615</Characters>
  <Lines>63</Lines>
  <Paragraphs>17</Paragraphs>
  <TotalTime>0</TotalTime>
  <ScaleCrop>false</ScaleCrop>
  <LinksUpToDate>false</LinksUpToDate>
  <CharactersWithSpaces>8933</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2020-05-27T07:36:00Z</dcterms:created>
  <dc:creator>周俞福</dc:creator>
  <cp:lastModifiedBy>Administrator</cp:lastModifiedBy>
  <dcterms:modified xsi:type="dcterms:W3CDTF">2020-05-30T07:31:39Z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